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8EFB" w14:textId="77777777" w:rsidR="00D85989" w:rsidRPr="00F84516" w:rsidRDefault="00D85989" w:rsidP="00D85989">
      <w:pPr>
        <w:jc w:val="center"/>
        <w:rPr>
          <w:rFonts w:asciiTheme="majorHAnsi" w:hAnsiTheme="majorHAnsi" w:cstheme="majorHAnsi"/>
          <w:b/>
          <w:sz w:val="22"/>
          <w:szCs w:val="22"/>
        </w:rPr>
      </w:pPr>
      <w:r w:rsidRPr="00F84516">
        <w:rPr>
          <w:rFonts w:asciiTheme="majorHAnsi" w:hAnsiTheme="majorHAnsi" w:cstheme="majorHAnsi"/>
          <w:b/>
          <w:sz w:val="22"/>
          <w:szCs w:val="22"/>
        </w:rPr>
        <w:t xml:space="preserve">Anterior and Posterior Segment Case Presentations </w:t>
      </w:r>
      <w:r w:rsidRPr="00F84516">
        <w:rPr>
          <w:rFonts w:asciiTheme="majorHAnsi" w:hAnsiTheme="majorHAnsi" w:cstheme="majorHAnsi"/>
          <w:b/>
          <w:bCs/>
          <w:sz w:val="22"/>
          <w:szCs w:val="22"/>
        </w:rPr>
        <w:br/>
      </w:r>
      <w:r w:rsidRPr="00F84516">
        <w:rPr>
          <w:rFonts w:asciiTheme="majorHAnsi" w:hAnsiTheme="majorHAnsi" w:cstheme="majorHAnsi"/>
          <w:b/>
          <w:sz w:val="22"/>
          <w:szCs w:val="22"/>
        </w:rPr>
        <w:t>“Enough Pearls to Make a Necklace”</w:t>
      </w:r>
    </w:p>
    <w:p w14:paraId="7B1DE336" w14:textId="77777777" w:rsidR="00D85989" w:rsidRPr="00F84516" w:rsidRDefault="00D85989" w:rsidP="00D85989">
      <w:pPr>
        <w:jc w:val="center"/>
        <w:rPr>
          <w:rFonts w:asciiTheme="majorHAnsi" w:hAnsiTheme="majorHAnsi" w:cstheme="majorHAnsi"/>
          <w:bCs/>
          <w:sz w:val="22"/>
          <w:szCs w:val="22"/>
        </w:rPr>
      </w:pPr>
      <w:r w:rsidRPr="00F84516">
        <w:rPr>
          <w:rFonts w:asciiTheme="majorHAnsi" w:hAnsiTheme="majorHAnsi" w:cstheme="majorHAnsi"/>
          <w:bCs/>
          <w:sz w:val="22"/>
          <w:szCs w:val="22"/>
        </w:rPr>
        <w:t>Greg A Caldwell, OD, FAAO</w:t>
      </w:r>
    </w:p>
    <w:p w14:paraId="44A27905" w14:textId="39754E3D" w:rsidR="00D85989" w:rsidRDefault="00F84516" w:rsidP="00D85989">
      <w:pPr>
        <w:jc w:val="center"/>
        <w:rPr>
          <w:rFonts w:asciiTheme="majorHAnsi" w:hAnsiTheme="majorHAnsi" w:cstheme="majorHAnsi"/>
          <w:bCs/>
          <w:sz w:val="22"/>
          <w:szCs w:val="22"/>
        </w:rPr>
      </w:pPr>
      <w:hyperlink r:id="rId5" w:history="1">
        <w:r w:rsidRPr="003F19C6">
          <w:rPr>
            <w:rStyle w:val="Hyperlink"/>
            <w:rFonts w:asciiTheme="majorHAnsi" w:hAnsiTheme="majorHAnsi" w:cstheme="majorHAnsi"/>
            <w:bCs/>
            <w:sz w:val="22"/>
            <w:szCs w:val="22"/>
          </w:rPr>
          <w:t>Grubod@gmail.com</w:t>
        </w:r>
      </w:hyperlink>
    </w:p>
    <w:p w14:paraId="0EC6C1F7" w14:textId="1094CD5D" w:rsidR="00F84516" w:rsidRPr="00F84516" w:rsidRDefault="00F84516" w:rsidP="00D85989">
      <w:pPr>
        <w:jc w:val="center"/>
        <w:rPr>
          <w:rFonts w:asciiTheme="majorHAnsi" w:hAnsiTheme="majorHAnsi" w:cstheme="majorHAnsi"/>
          <w:bCs/>
          <w:sz w:val="22"/>
          <w:szCs w:val="22"/>
        </w:rPr>
      </w:pPr>
      <w:r>
        <w:rPr>
          <w:rFonts w:asciiTheme="majorHAnsi" w:hAnsiTheme="majorHAnsi" w:cstheme="majorHAnsi"/>
          <w:bCs/>
          <w:sz w:val="22"/>
          <w:szCs w:val="22"/>
        </w:rPr>
        <w:t xml:space="preserve">814-931-2030 cell # </w:t>
      </w:r>
    </w:p>
    <w:p w14:paraId="7F651D00" w14:textId="77777777" w:rsidR="000216BA" w:rsidRPr="00F84516" w:rsidRDefault="000216BA" w:rsidP="000216BA">
      <w:pPr>
        <w:rPr>
          <w:rFonts w:asciiTheme="majorHAnsi" w:hAnsiTheme="majorHAnsi" w:cstheme="majorHAnsi"/>
          <w:sz w:val="22"/>
          <w:szCs w:val="22"/>
        </w:rPr>
      </w:pPr>
    </w:p>
    <w:p w14:paraId="46860E5A" w14:textId="77777777" w:rsidR="000216BA" w:rsidRPr="00F84516" w:rsidRDefault="000216BA" w:rsidP="000216BA">
      <w:pPr>
        <w:rPr>
          <w:rFonts w:asciiTheme="majorHAnsi" w:hAnsiTheme="majorHAnsi" w:cstheme="majorHAnsi"/>
          <w:b/>
          <w:sz w:val="22"/>
          <w:szCs w:val="22"/>
          <w:u w:val="single"/>
        </w:rPr>
      </w:pPr>
      <w:r w:rsidRPr="00F84516">
        <w:rPr>
          <w:rFonts w:asciiTheme="majorHAnsi" w:hAnsiTheme="majorHAnsi" w:cstheme="majorHAnsi"/>
          <w:b/>
          <w:sz w:val="22"/>
          <w:szCs w:val="22"/>
          <w:u w:val="single"/>
        </w:rPr>
        <w:t>Course Description</w:t>
      </w:r>
    </w:p>
    <w:p w14:paraId="270D69EF" w14:textId="77777777" w:rsidR="000216BA" w:rsidRPr="00F84516" w:rsidRDefault="000216BA" w:rsidP="000216BA">
      <w:pPr>
        <w:rPr>
          <w:rFonts w:asciiTheme="majorHAnsi" w:hAnsiTheme="majorHAnsi" w:cstheme="majorHAnsi"/>
          <w:b/>
          <w:sz w:val="22"/>
          <w:szCs w:val="22"/>
        </w:rPr>
      </w:pPr>
    </w:p>
    <w:p w14:paraId="48A5B9B6" w14:textId="77777777" w:rsidR="000216BA" w:rsidRPr="00F84516" w:rsidRDefault="000216BA" w:rsidP="000216BA">
      <w:pPr>
        <w:pStyle w:val="ListParagraph"/>
        <w:rPr>
          <w:rFonts w:asciiTheme="majorHAnsi" w:hAnsiTheme="majorHAnsi" w:cstheme="majorHAnsi"/>
          <w:sz w:val="22"/>
          <w:szCs w:val="22"/>
        </w:rPr>
      </w:pPr>
      <w:r w:rsidRPr="00F84516">
        <w:rPr>
          <w:rFonts w:asciiTheme="majorHAnsi" w:hAnsiTheme="majorHAnsi" w:cstheme="majorHAnsi"/>
          <w:sz w:val="22"/>
          <w:szCs w:val="22"/>
        </w:rPr>
        <w:t>This course reviews common to complex anomalies of the anterior and posterior segment in case format.  This course will include numerous pathologies pertinent to primary care optometric practice and provide clinicians with pearls, therapeutic options and guidance around pitfalls.</w:t>
      </w:r>
    </w:p>
    <w:p w14:paraId="18D24453" w14:textId="77777777" w:rsidR="000216BA" w:rsidRPr="00F84516" w:rsidRDefault="000216BA" w:rsidP="000216BA">
      <w:pPr>
        <w:pStyle w:val="ListParagraph"/>
        <w:rPr>
          <w:rFonts w:asciiTheme="majorHAnsi" w:hAnsiTheme="majorHAnsi" w:cstheme="majorHAnsi"/>
          <w:sz w:val="22"/>
          <w:szCs w:val="22"/>
        </w:rPr>
      </w:pPr>
    </w:p>
    <w:p w14:paraId="5593E963" w14:textId="77777777" w:rsidR="000216BA" w:rsidRPr="00F84516" w:rsidRDefault="000216BA" w:rsidP="000216BA">
      <w:pPr>
        <w:rPr>
          <w:rFonts w:asciiTheme="majorHAnsi" w:hAnsiTheme="majorHAnsi" w:cstheme="majorHAnsi"/>
          <w:b/>
          <w:sz w:val="22"/>
          <w:szCs w:val="22"/>
          <w:u w:val="single"/>
        </w:rPr>
      </w:pPr>
      <w:r w:rsidRPr="00F84516">
        <w:rPr>
          <w:rFonts w:asciiTheme="majorHAnsi" w:hAnsiTheme="majorHAnsi" w:cstheme="majorHAnsi"/>
          <w:b/>
          <w:sz w:val="22"/>
          <w:szCs w:val="22"/>
          <w:u w:val="single"/>
        </w:rPr>
        <w:t xml:space="preserve">Learning Objectives </w:t>
      </w:r>
    </w:p>
    <w:p w14:paraId="266D4E83" w14:textId="77777777" w:rsidR="000216BA" w:rsidRPr="00F84516" w:rsidRDefault="000216BA" w:rsidP="000216BA">
      <w:pPr>
        <w:pStyle w:val="ListParagraph"/>
        <w:numPr>
          <w:ilvl w:val="0"/>
          <w:numId w:val="10"/>
        </w:numPr>
        <w:jc w:val="center"/>
        <w:rPr>
          <w:rFonts w:asciiTheme="majorHAnsi" w:hAnsiTheme="majorHAnsi" w:cstheme="majorHAnsi"/>
          <w:b/>
          <w:sz w:val="22"/>
          <w:szCs w:val="22"/>
          <w:u w:val="single"/>
        </w:rPr>
      </w:pPr>
    </w:p>
    <w:p w14:paraId="55DF79CD" w14:textId="7064C497" w:rsidR="000216BA" w:rsidRPr="00F84516" w:rsidRDefault="000216BA" w:rsidP="00F84516">
      <w:pPr>
        <w:pStyle w:val="ListParagraph"/>
        <w:numPr>
          <w:ilvl w:val="0"/>
          <w:numId w:val="12"/>
        </w:numPr>
        <w:rPr>
          <w:rFonts w:asciiTheme="majorHAnsi" w:hAnsiTheme="majorHAnsi" w:cstheme="majorHAnsi"/>
          <w:bCs/>
          <w:sz w:val="22"/>
          <w:szCs w:val="22"/>
        </w:rPr>
      </w:pPr>
      <w:r w:rsidRPr="00F84516">
        <w:rPr>
          <w:rFonts w:asciiTheme="majorHAnsi" w:hAnsiTheme="majorHAnsi" w:cstheme="majorHAnsi"/>
          <w:bCs/>
          <w:sz w:val="22"/>
          <w:szCs w:val="22"/>
        </w:rPr>
        <w:t>Emphasize clinical diagnosis of anterior and posterior segment disease.</w:t>
      </w:r>
    </w:p>
    <w:p w14:paraId="20AEC1E2" w14:textId="20E1BBC3" w:rsidR="000216BA" w:rsidRPr="00F84516" w:rsidRDefault="000216BA" w:rsidP="00F84516">
      <w:pPr>
        <w:pStyle w:val="ListParagraph"/>
        <w:numPr>
          <w:ilvl w:val="0"/>
          <w:numId w:val="12"/>
        </w:numPr>
        <w:rPr>
          <w:rFonts w:asciiTheme="majorHAnsi" w:hAnsiTheme="majorHAnsi" w:cstheme="majorHAnsi"/>
          <w:bCs/>
          <w:sz w:val="22"/>
          <w:szCs w:val="22"/>
        </w:rPr>
      </w:pPr>
      <w:r w:rsidRPr="00F84516">
        <w:rPr>
          <w:rFonts w:asciiTheme="majorHAnsi" w:hAnsiTheme="majorHAnsi" w:cstheme="majorHAnsi"/>
          <w:bCs/>
          <w:sz w:val="22"/>
          <w:szCs w:val="22"/>
        </w:rPr>
        <w:t>Strengthen clinical treatment of anterior and posterior segment disease.</w:t>
      </w:r>
    </w:p>
    <w:p w14:paraId="15A18343" w14:textId="0F150A4F" w:rsidR="000216BA" w:rsidRPr="00F84516" w:rsidRDefault="000216BA" w:rsidP="00F84516">
      <w:pPr>
        <w:pStyle w:val="ListParagraph"/>
        <w:numPr>
          <w:ilvl w:val="0"/>
          <w:numId w:val="12"/>
        </w:numPr>
        <w:rPr>
          <w:rFonts w:asciiTheme="majorHAnsi" w:hAnsiTheme="majorHAnsi" w:cstheme="majorHAnsi"/>
          <w:bCs/>
          <w:sz w:val="22"/>
          <w:szCs w:val="22"/>
        </w:rPr>
      </w:pPr>
      <w:r w:rsidRPr="00F84516">
        <w:rPr>
          <w:rFonts w:asciiTheme="majorHAnsi" w:hAnsiTheme="majorHAnsi" w:cstheme="majorHAnsi"/>
          <w:bCs/>
          <w:sz w:val="22"/>
          <w:szCs w:val="22"/>
        </w:rPr>
        <w:t>Heighten the clinician’s comfort level when treating disease with topical and/or oral medications.</w:t>
      </w:r>
    </w:p>
    <w:p w14:paraId="4ACF92E8" w14:textId="2FB39ECA" w:rsidR="000216BA" w:rsidRPr="00F84516" w:rsidRDefault="000216BA" w:rsidP="00F84516">
      <w:pPr>
        <w:pStyle w:val="ListParagraph"/>
        <w:numPr>
          <w:ilvl w:val="0"/>
          <w:numId w:val="12"/>
        </w:numPr>
        <w:rPr>
          <w:rFonts w:asciiTheme="majorHAnsi" w:hAnsiTheme="majorHAnsi" w:cstheme="majorHAnsi"/>
          <w:bCs/>
          <w:sz w:val="22"/>
          <w:szCs w:val="22"/>
        </w:rPr>
      </w:pPr>
      <w:r w:rsidRPr="00F84516">
        <w:rPr>
          <w:rFonts w:asciiTheme="majorHAnsi" w:hAnsiTheme="majorHAnsi" w:cstheme="majorHAnsi"/>
          <w:bCs/>
          <w:sz w:val="22"/>
          <w:szCs w:val="22"/>
        </w:rPr>
        <w:t>Gain confidence in ordering and interpreting diagnostic and laboratory tests.</w:t>
      </w:r>
    </w:p>
    <w:p w14:paraId="1843A0A1" w14:textId="18DF76C3" w:rsidR="000216BA" w:rsidRPr="00F84516" w:rsidRDefault="000216BA" w:rsidP="000216BA">
      <w:pPr>
        <w:pStyle w:val="ListParagraph"/>
        <w:numPr>
          <w:ilvl w:val="0"/>
          <w:numId w:val="12"/>
        </w:numPr>
        <w:rPr>
          <w:rFonts w:asciiTheme="majorHAnsi" w:hAnsiTheme="majorHAnsi" w:cstheme="majorHAnsi"/>
          <w:sz w:val="22"/>
          <w:szCs w:val="22"/>
        </w:rPr>
      </w:pPr>
      <w:r w:rsidRPr="00F84516">
        <w:rPr>
          <w:rFonts w:asciiTheme="majorHAnsi" w:hAnsiTheme="majorHAnsi" w:cstheme="majorHAnsi"/>
          <w:bCs/>
          <w:sz w:val="22"/>
          <w:szCs w:val="22"/>
        </w:rPr>
        <w:t>Gain confidence in making a sub specialty referral</w:t>
      </w:r>
    </w:p>
    <w:p w14:paraId="4FDBE657" w14:textId="191E982F" w:rsidR="00F84516" w:rsidRPr="00F84516" w:rsidRDefault="00F84516" w:rsidP="000216BA">
      <w:pPr>
        <w:pStyle w:val="ListParagraph"/>
        <w:numPr>
          <w:ilvl w:val="0"/>
          <w:numId w:val="12"/>
        </w:numPr>
        <w:rPr>
          <w:rFonts w:asciiTheme="majorHAnsi" w:hAnsiTheme="majorHAnsi" w:cstheme="majorHAnsi"/>
          <w:sz w:val="22"/>
          <w:szCs w:val="22"/>
        </w:rPr>
      </w:pPr>
      <w:r>
        <w:rPr>
          <w:rFonts w:asciiTheme="majorHAnsi" w:hAnsiTheme="majorHAnsi" w:cstheme="majorHAnsi"/>
          <w:bCs/>
          <w:sz w:val="22"/>
          <w:szCs w:val="22"/>
        </w:rPr>
        <w:t xml:space="preserve">Increase knowledge in anterior and posterior segment disease to provide guidance around pitfalls. </w:t>
      </w:r>
    </w:p>
    <w:p w14:paraId="2E823576" w14:textId="77777777" w:rsidR="000216BA" w:rsidRPr="00F84516" w:rsidRDefault="000216BA" w:rsidP="00F84516">
      <w:pPr>
        <w:rPr>
          <w:rFonts w:asciiTheme="majorHAnsi" w:hAnsiTheme="majorHAnsi" w:cstheme="majorHAnsi"/>
          <w:sz w:val="22"/>
          <w:szCs w:val="22"/>
        </w:rPr>
      </w:pPr>
    </w:p>
    <w:p w14:paraId="5449C2D0" w14:textId="480C6885" w:rsidR="000216BA" w:rsidRPr="00F84516" w:rsidRDefault="000216BA" w:rsidP="000216BA">
      <w:pPr>
        <w:rPr>
          <w:rFonts w:asciiTheme="majorHAnsi" w:hAnsiTheme="majorHAnsi" w:cstheme="majorHAnsi"/>
          <w:b/>
          <w:sz w:val="22"/>
          <w:szCs w:val="22"/>
          <w:u w:val="single"/>
        </w:rPr>
      </w:pPr>
      <w:r w:rsidRPr="00F84516">
        <w:rPr>
          <w:rFonts w:asciiTheme="majorHAnsi" w:hAnsiTheme="majorHAnsi" w:cstheme="majorHAnsi"/>
          <w:b/>
          <w:sz w:val="22"/>
          <w:szCs w:val="22"/>
          <w:u w:val="single"/>
        </w:rPr>
        <w:t>Outline</w:t>
      </w:r>
    </w:p>
    <w:p w14:paraId="2CC38253" w14:textId="77777777" w:rsidR="000216BA" w:rsidRPr="00F84516" w:rsidRDefault="000216BA" w:rsidP="000216BA">
      <w:pPr>
        <w:pStyle w:val="ListParagraph"/>
        <w:rPr>
          <w:rFonts w:asciiTheme="majorHAnsi" w:hAnsiTheme="majorHAnsi" w:cstheme="majorHAnsi"/>
          <w:sz w:val="22"/>
          <w:szCs w:val="22"/>
        </w:rPr>
      </w:pPr>
    </w:p>
    <w:p w14:paraId="0F00B3BF"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 xml:space="preserve">Disclosures   </w:t>
      </w:r>
    </w:p>
    <w:p w14:paraId="28FC5106"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Greg A. Caldwell, OD, FAAO will mention many products, instruments and companies during our discussion; I don’t have any financial interest in any of these products, instruments or companies.  </w:t>
      </w:r>
    </w:p>
    <w:p w14:paraId="72BD1437"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In the past 12 months I have lectured or participated in a focus group which I received a honorarium for:</w:t>
      </w:r>
    </w:p>
    <w:p w14:paraId="5ABD754B" w14:textId="37E9B499" w:rsidR="00D85989"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All of these cases have entered/referred to my practice</w:t>
      </w:r>
    </w:p>
    <w:p w14:paraId="1BC21FCF" w14:textId="77777777" w:rsidR="00F84516" w:rsidRPr="00F84516" w:rsidRDefault="00F84516" w:rsidP="00F84516">
      <w:pPr>
        <w:pStyle w:val="ListParagraph"/>
        <w:ind w:left="1440"/>
        <w:rPr>
          <w:rFonts w:asciiTheme="majorHAnsi" w:hAnsiTheme="majorHAnsi" w:cstheme="majorHAnsi"/>
          <w:sz w:val="22"/>
          <w:szCs w:val="22"/>
        </w:rPr>
      </w:pPr>
    </w:p>
    <w:p w14:paraId="3149AD11"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Learning Objectives</w:t>
      </w:r>
    </w:p>
    <w:p w14:paraId="72813173"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Emphasize clinical diagnosis of anterior and posterior segment disease.</w:t>
      </w:r>
    </w:p>
    <w:p w14:paraId="61530588"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Strengthen clinical treatment of anterior and posterior segment disease.</w:t>
      </w:r>
    </w:p>
    <w:p w14:paraId="49081CE1"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Heighten the clinician’s comfort level when treating disease with topical and/or oral medications.</w:t>
      </w:r>
    </w:p>
    <w:p w14:paraId="5748C1D9"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Gain confidence in ordering and interpreting diagnostic and laboratory tests.</w:t>
      </w:r>
    </w:p>
    <w:p w14:paraId="1D418111" w14:textId="014B13F5"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Gain confidence in making a sub specialty referral</w:t>
      </w:r>
    </w:p>
    <w:p w14:paraId="3849439E" w14:textId="77777777" w:rsidR="00F84516" w:rsidRPr="00F84516" w:rsidRDefault="00F84516" w:rsidP="00F84516">
      <w:pPr>
        <w:pStyle w:val="ListParagraph"/>
        <w:ind w:left="1440"/>
        <w:rPr>
          <w:rFonts w:asciiTheme="majorHAnsi" w:hAnsiTheme="majorHAnsi" w:cstheme="majorHAnsi"/>
          <w:sz w:val="22"/>
          <w:szCs w:val="22"/>
        </w:rPr>
      </w:pPr>
    </w:p>
    <w:p w14:paraId="75013DD8"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Rules During this Presentation</w:t>
      </w:r>
    </w:p>
    <w:p w14:paraId="4BAE6B0C"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There are no rules</w:t>
      </w:r>
    </w:p>
    <w:p w14:paraId="7D4D94A1"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Have fun, enjoy and relax </w:t>
      </w:r>
    </w:p>
    <w:p w14:paraId="244BEC8F" w14:textId="6DB3E548" w:rsidR="00D85989"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Ask questions at the time of the case</w:t>
      </w:r>
    </w:p>
    <w:p w14:paraId="296FDB24" w14:textId="77777777" w:rsidR="00F84516" w:rsidRPr="00F84516" w:rsidRDefault="00F84516" w:rsidP="00F84516">
      <w:pPr>
        <w:pStyle w:val="ListParagraph"/>
        <w:ind w:left="1440"/>
        <w:rPr>
          <w:rFonts w:asciiTheme="majorHAnsi" w:hAnsiTheme="majorHAnsi" w:cstheme="majorHAnsi"/>
          <w:sz w:val="22"/>
          <w:szCs w:val="22"/>
        </w:rPr>
      </w:pPr>
    </w:p>
    <w:p w14:paraId="0FBEFE66"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Case 1- 25 year old man.  Patient has been to 3 ophthalmologists and 1 optometrist in the past year.  Patient complains of a “ghost image” OS.  Has had 4 dilated exams in past year, and no diagnosis yet.  He is very passionate that his vision is clear OD and “ghosty” OS.  He wants to know why.</w:t>
      </w:r>
    </w:p>
    <w:p w14:paraId="2D32375E"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SLE-unremarkable, Fundus-unremarkable, Previous unremarkable tests, Topography, Fluorescein angiography, CAT scan, MRI</w:t>
      </w:r>
    </w:p>
    <w:p w14:paraId="7A82E058"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Any Thoughts About “Ghost Images”?</w:t>
      </w:r>
    </w:p>
    <w:p w14:paraId="09E58FF3"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Causes of “ghost images”</w:t>
      </w:r>
    </w:p>
    <w:p w14:paraId="46D01A0B"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Refractive</w:t>
      </w:r>
    </w:p>
    <w:p w14:paraId="3883FDC0"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Uncorrected astigmatism</w:t>
      </w:r>
    </w:p>
    <w:p w14:paraId="3AAA7BDA"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Corneal</w:t>
      </w:r>
    </w:p>
    <w:p w14:paraId="395E3083"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Irregular astigmatism</w:t>
      </w:r>
    </w:p>
    <w:p w14:paraId="6D77F504" w14:textId="77777777" w:rsidR="00D85989" w:rsidRPr="00F84516" w:rsidRDefault="00D85989" w:rsidP="000216BA">
      <w:pPr>
        <w:pStyle w:val="ListParagraph"/>
        <w:numPr>
          <w:ilvl w:val="3"/>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EBMDSaltzman</w:t>
      </w:r>
      <w:proofErr w:type="spellEnd"/>
      <w:r w:rsidRPr="00F84516">
        <w:rPr>
          <w:rFonts w:asciiTheme="majorHAnsi" w:hAnsiTheme="majorHAnsi" w:cstheme="majorHAnsi"/>
          <w:sz w:val="22"/>
          <w:szCs w:val="22"/>
        </w:rPr>
        <w:t xml:space="preserve"> nodules </w:t>
      </w:r>
    </w:p>
    <w:p w14:paraId="2DFF9C15"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Keratoconus</w:t>
      </w:r>
    </w:p>
    <w:p w14:paraId="42138E65"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Post kerato-refractive surgery</w:t>
      </w:r>
    </w:p>
    <w:p w14:paraId="034A9E73" w14:textId="77777777" w:rsidR="00D85989"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Crystaline</w:t>
      </w:r>
      <w:proofErr w:type="spellEnd"/>
      <w:r w:rsidRPr="00F84516">
        <w:rPr>
          <w:rFonts w:asciiTheme="majorHAnsi" w:hAnsiTheme="majorHAnsi" w:cstheme="majorHAnsi"/>
          <w:sz w:val="22"/>
          <w:szCs w:val="22"/>
        </w:rPr>
        <w:t xml:space="preserve"> lens</w:t>
      </w:r>
    </w:p>
    <w:p w14:paraId="60AD4883"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Opacity</w:t>
      </w:r>
    </w:p>
    <w:p w14:paraId="72C3C645"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Retina, macula</w:t>
      </w:r>
    </w:p>
    <w:p w14:paraId="5B9A3F7F"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Epiretinal membrane</w:t>
      </w:r>
    </w:p>
    <w:p w14:paraId="4782E3D9"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Edema</w:t>
      </w:r>
    </w:p>
    <w:p w14:paraId="036BC737"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CME, CSME</w:t>
      </w:r>
    </w:p>
    <w:p w14:paraId="58C6321D"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How I felt when I finally realized keratoconus starts posteriorly</w:t>
      </w:r>
    </w:p>
    <w:p w14:paraId="467D7806" w14:textId="77777777" w:rsidR="00D85989" w:rsidRPr="00F84516" w:rsidRDefault="00D85989" w:rsidP="000216BA">
      <w:pPr>
        <w:pStyle w:val="ListParagraph"/>
        <w:numPr>
          <w:ilvl w:val="1"/>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Forme</w:t>
      </w:r>
      <w:proofErr w:type="spellEnd"/>
      <w:r w:rsidRPr="00F84516">
        <w:rPr>
          <w:rFonts w:asciiTheme="majorHAnsi" w:hAnsiTheme="majorHAnsi" w:cstheme="majorHAnsi"/>
          <w:sz w:val="22"/>
          <w:szCs w:val="22"/>
        </w:rPr>
        <w:t xml:space="preserve"> Fruste Keratoconus</w:t>
      </w:r>
    </w:p>
    <w:p w14:paraId="567250D3"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7A9395E6"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RGP lens in office and trial frame over refraction</w:t>
      </w:r>
    </w:p>
    <w:p w14:paraId="0AEAA44D"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Eliminated “ghost image”</w:t>
      </w:r>
    </w:p>
    <w:p w14:paraId="66ADC84E"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Patient currently only in </w:t>
      </w:r>
      <w:proofErr w:type="spellStart"/>
      <w:r w:rsidRPr="00F84516">
        <w:rPr>
          <w:rFonts w:asciiTheme="majorHAnsi" w:hAnsiTheme="majorHAnsi" w:cstheme="majorHAnsi"/>
          <w:sz w:val="22"/>
          <w:szCs w:val="22"/>
        </w:rPr>
        <w:t>spex</w:t>
      </w:r>
      <w:proofErr w:type="spellEnd"/>
    </w:p>
    <w:p w14:paraId="33EA4A3A"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Not interested in RGP lens</w:t>
      </w:r>
    </w:p>
    <w:p w14:paraId="3E2E7082" w14:textId="4336C1C7" w:rsidR="00D85989"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RTC 1 year, BVA and topographies</w:t>
      </w:r>
    </w:p>
    <w:p w14:paraId="26B4D6FF" w14:textId="77777777" w:rsidR="00F84516" w:rsidRPr="00F84516" w:rsidRDefault="00F84516" w:rsidP="00F84516">
      <w:pPr>
        <w:pStyle w:val="ListParagraph"/>
        <w:ind w:left="2160"/>
        <w:rPr>
          <w:rFonts w:asciiTheme="majorHAnsi" w:hAnsiTheme="majorHAnsi" w:cstheme="majorHAnsi"/>
          <w:sz w:val="22"/>
          <w:szCs w:val="22"/>
        </w:rPr>
      </w:pPr>
    </w:p>
    <w:p w14:paraId="169EF21D"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2</w:t>
      </w:r>
    </w:p>
    <w:p w14:paraId="6ABAEF91"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Advanced Keratoconus</w:t>
      </w:r>
    </w:p>
    <w:p w14:paraId="20856DE3"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Topography OD</w:t>
      </w:r>
    </w:p>
    <w:p w14:paraId="39D559A2"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Topography OS</w:t>
      </w:r>
    </w:p>
    <w:p w14:paraId="48DC7038"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What happens when the posterior cone gets too steep and Descemet’s membrane ruptures?</w:t>
      </w:r>
    </w:p>
    <w:p w14:paraId="4BCA026A" w14:textId="02A8B71A" w:rsidR="00D85989"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Hydrops</w:t>
      </w:r>
    </w:p>
    <w:p w14:paraId="1D851858" w14:textId="77777777" w:rsidR="00F84516" w:rsidRPr="00F84516" w:rsidRDefault="00F84516" w:rsidP="00F84516">
      <w:pPr>
        <w:pStyle w:val="ListParagraph"/>
        <w:ind w:left="2880"/>
        <w:rPr>
          <w:rFonts w:asciiTheme="majorHAnsi" w:hAnsiTheme="majorHAnsi" w:cstheme="majorHAnsi"/>
          <w:sz w:val="22"/>
          <w:szCs w:val="22"/>
        </w:rPr>
      </w:pPr>
    </w:p>
    <w:p w14:paraId="1FCB6FD5"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3- 28 year old man.  Had LASIK 14 months ago.  His right eye is now very blurry.  He tried calling for an appointment the center is now closed</w:t>
      </w:r>
    </w:p>
    <w:p w14:paraId="5A8DF141"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Topography OD</w:t>
      </w:r>
    </w:p>
    <w:p w14:paraId="126D3145"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Diagnosis:  </w:t>
      </w:r>
      <w:proofErr w:type="spellStart"/>
      <w:r w:rsidRPr="00F84516">
        <w:rPr>
          <w:rFonts w:asciiTheme="majorHAnsi" w:hAnsiTheme="majorHAnsi" w:cstheme="majorHAnsi"/>
          <w:sz w:val="22"/>
          <w:szCs w:val="22"/>
        </w:rPr>
        <w:t>Keratectasia</w:t>
      </w:r>
      <w:proofErr w:type="spellEnd"/>
      <w:r w:rsidRPr="00F84516">
        <w:rPr>
          <w:rFonts w:asciiTheme="majorHAnsi" w:hAnsiTheme="majorHAnsi" w:cstheme="majorHAnsi"/>
          <w:sz w:val="22"/>
          <w:szCs w:val="22"/>
        </w:rPr>
        <w:t xml:space="preserve"> 2° LASIK</w:t>
      </w:r>
    </w:p>
    <w:p w14:paraId="0207D1B4"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RGP OD 20/20-2</w:t>
      </w:r>
    </w:p>
    <w:p w14:paraId="01048B42"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This lasted for about 3 months</w:t>
      </w:r>
    </w:p>
    <w:p w14:paraId="265F248B"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Multiple RGPs later due to progression of astigmatism to 8.5 D (BVA 20/50-2)</w:t>
      </w:r>
    </w:p>
    <w:p w14:paraId="2B09B07F" w14:textId="1603AEC8" w:rsidR="00D85989"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Finally PKP was done Jan 2006</w:t>
      </w:r>
    </w:p>
    <w:p w14:paraId="2654EBBA" w14:textId="77777777" w:rsidR="00F84516" w:rsidRPr="00F84516" w:rsidRDefault="00F84516" w:rsidP="00F84516">
      <w:pPr>
        <w:pStyle w:val="ListParagraph"/>
        <w:ind w:left="2160"/>
        <w:rPr>
          <w:rFonts w:asciiTheme="majorHAnsi" w:hAnsiTheme="majorHAnsi" w:cstheme="majorHAnsi"/>
          <w:sz w:val="22"/>
          <w:szCs w:val="22"/>
        </w:rPr>
      </w:pPr>
    </w:p>
    <w:p w14:paraId="2DC4D430" w14:textId="77777777" w:rsidR="00D85989"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Case 4- 43 year old man.  Called your office today.  Eye pain in the right eye since this morning.  OD 20/80 OS 20/20.  Externals: normal.  Review of Systems: unremarkable</w:t>
      </w:r>
    </w:p>
    <w:p w14:paraId="730D01AD"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Slit Lamp Evaluation: Corneal abrasion,  Corneal ulcer, or Herpetic lesion</w:t>
      </w:r>
    </w:p>
    <w:p w14:paraId="55062FF0"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43 year old male further history reveals.  Fourth time in past 24 months.  Uses </w:t>
      </w:r>
      <w:proofErr w:type="spellStart"/>
      <w:r w:rsidRPr="00F84516">
        <w:rPr>
          <w:rFonts w:asciiTheme="majorHAnsi" w:hAnsiTheme="majorHAnsi" w:cstheme="majorHAnsi"/>
          <w:sz w:val="22"/>
          <w:szCs w:val="22"/>
        </w:rPr>
        <w:t>Muro</w:t>
      </w:r>
      <w:proofErr w:type="spellEnd"/>
      <w:r w:rsidRPr="00F84516">
        <w:rPr>
          <w:rFonts w:asciiTheme="majorHAnsi" w:hAnsiTheme="majorHAnsi" w:cstheme="majorHAnsi"/>
          <w:sz w:val="22"/>
          <w:szCs w:val="22"/>
        </w:rPr>
        <w:t xml:space="preserve"> 128 </w:t>
      </w:r>
      <w:proofErr w:type="spellStart"/>
      <w:r w:rsidRPr="00F84516">
        <w:rPr>
          <w:rFonts w:asciiTheme="majorHAnsi" w:hAnsiTheme="majorHAnsi" w:cstheme="majorHAnsi"/>
          <w:sz w:val="22"/>
          <w:szCs w:val="22"/>
        </w:rPr>
        <w:t>gtts</w:t>
      </w:r>
      <w:proofErr w:type="spellEnd"/>
      <w:r w:rsidRPr="00F84516">
        <w:rPr>
          <w:rFonts w:asciiTheme="majorHAnsi" w:hAnsiTheme="majorHAnsi" w:cstheme="majorHAnsi"/>
          <w:sz w:val="22"/>
          <w:szCs w:val="22"/>
        </w:rPr>
        <w:t xml:space="preserve"> </w:t>
      </w:r>
      <w:proofErr w:type="spellStart"/>
      <w:r w:rsidRPr="00F84516">
        <w:rPr>
          <w:rFonts w:asciiTheme="majorHAnsi" w:hAnsiTheme="majorHAnsi" w:cstheme="majorHAnsi"/>
          <w:sz w:val="22"/>
          <w:szCs w:val="22"/>
        </w:rPr>
        <w:t>qid</w:t>
      </w:r>
      <w:proofErr w:type="spellEnd"/>
      <w:r w:rsidRPr="00F84516">
        <w:rPr>
          <w:rFonts w:asciiTheme="majorHAnsi" w:hAnsiTheme="majorHAnsi" w:cstheme="majorHAnsi"/>
          <w:sz w:val="22"/>
          <w:szCs w:val="22"/>
        </w:rPr>
        <w:t xml:space="preserve"> and Ung </w:t>
      </w:r>
      <w:proofErr w:type="spellStart"/>
      <w:r w:rsidRPr="00F84516">
        <w:rPr>
          <w:rFonts w:asciiTheme="majorHAnsi" w:hAnsiTheme="majorHAnsi" w:cstheme="majorHAnsi"/>
          <w:sz w:val="22"/>
          <w:szCs w:val="22"/>
        </w:rPr>
        <w:t>qHS</w:t>
      </w:r>
      <w:proofErr w:type="spellEnd"/>
    </w:p>
    <w:p w14:paraId="6969E393"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Diagnosis:  Recurrent Corneal Erosion secondary to Epithelial Basement Membrane Dystrophy (EBMD)</w:t>
      </w:r>
    </w:p>
    <w:p w14:paraId="1E4C72FE"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75E44606"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Antibiotic, </w:t>
      </w:r>
      <w:proofErr w:type="spellStart"/>
      <w:r w:rsidRPr="00F84516">
        <w:rPr>
          <w:rFonts w:asciiTheme="majorHAnsi" w:hAnsiTheme="majorHAnsi" w:cstheme="majorHAnsi"/>
          <w:sz w:val="22"/>
          <w:szCs w:val="22"/>
        </w:rPr>
        <w:t>Vigamox</w:t>
      </w:r>
      <w:proofErr w:type="spellEnd"/>
      <w:r w:rsidRPr="00F84516">
        <w:rPr>
          <w:rFonts w:asciiTheme="majorHAnsi" w:hAnsiTheme="majorHAnsi" w:cstheme="majorHAnsi"/>
          <w:sz w:val="22"/>
          <w:szCs w:val="22"/>
        </w:rPr>
        <w:t xml:space="preserve"> </w:t>
      </w:r>
      <w:proofErr w:type="spellStart"/>
      <w:r w:rsidRPr="00F84516">
        <w:rPr>
          <w:rFonts w:asciiTheme="majorHAnsi" w:hAnsiTheme="majorHAnsi" w:cstheme="majorHAnsi"/>
          <w:sz w:val="22"/>
          <w:szCs w:val="22"/>
        </w:rPr>
        <w:t>tid</w:t>
      </w:r>
      <w:proofErr w:type="spellEnd"/>
    </w:p>
    <w:p w14:paraId="515F4685"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Pain management- Depending on severity</w:t>
      </w:r>
    </w:p>
    <w:p w14:paraId="4F213D59" w14:textId="77777777" w:rsidR="00D85989"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Bandage contact lens</w:t>
      </w:r>
    </w:p>
    <w:p w14:paraId="493B61CA" w14:textId="77777777" w:rsidR="00D85989"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Oral ibuprofen (200 mg) (16)</w:t>
      </w:r>
    </w:p>
    <w:p w14:paraId="06234FCA"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Maximum 3200 mg daily</w:t>
      </w:r>
    </w:p>
    <w:p w14:paraId="13B89DDA" w14:textId="77777777" w:rsidR="00D85989"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Oral acetaminophen (500 mg) (6)</w:t>
      </w:r>
    </w:p>
    <w:p w14:paraId="2C8C60C7"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Maximum 3000* mg daily</w:t>
      </w:r>
    </w:p>
    <w:p w14:paraId="20698F0E" w14:textId="77777777" w:rsidR="00D85989"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Oral narcotic (need DEA number)</w:t>
      </w:r>
    </w:p>
    <w:p w14:paraId="0CA1E0FC"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Lortab (500/5)</w:t>
      </w:r>
    </w:p>
    <w:p w14:paraId="3940CF4E"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They provide good pain relief</w:t>
      </w:r>
    </w:p>
    <w:p w14:paraId="065DC02D"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 xml:space="preserve">A degree of sedation </w:t>
      </w:r>
    </w:p>
    <w:p w14:paraId="55A233D8"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 xml:space="preserve">Tend to minimally impact the digestive system and kidneys </w:t>
      </w:r>
    </w:p>
    <w:p w14:paraId="4AABD9D5" w14:textId="77777777" w:rsidR="00D85989" w:rsidRPr="00F84516" w:rsidRDefault="00D85989" w:rsidP="000216BA">
      <w:pPr>
        <w:pStyle w:val="ListParagraph"/>
        <w:numPr>
          <w:ilvl w:val="5"/>
          <w:numId w:val="11"/>
        </w:numPr>
        <w:rPr>
          <w:rFonts w:asciiTheme="majorHAnsi" w:hAnsiTheme="majorHAnsi" w:cstheme="majorHAnsi"/>
          <w:sz w:val="22"/>
          <w:szCs w:val="22"/>
        </w:rPr>
      </w:pPr>
      <w:r w:rsidRPr="00F84516">
        <w:rPr>
          <w:rFonts w:asciiTheme="majorHAnsi" w:hAnsiTheme="majorHAnsi" w:cstheme="majorHAnsi"/>
          <w:sz w:val="22"/>
          <w:szCs w:val="22"/>
        </w:rPr>
        <w:t>It's not that they're dramatically more potent than OTC analgesics like aspirin, acetaminophen, ibuprofen or naproxen</w:t>
      </w:r>
    </w:p>
    <w:p w14:paraId="3DD09D97" w14:textId="77777777" w:rsidR="00D85989"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Topical NSAID</w:t>
      </w:r>
    </w:p>
    <w:p w14:paraId="073A8233" w14:textId="77777777" w:rsidR="00D85989"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Review of Map-Dot-Fingerprint</w:t>
      </w:r>
    </w:p>
    <w:p w14:paraId="6AA197EC" w14:textId="77777777" w:rsidR="00D85989"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Treatment Options (Once Abrasion Resolved, to Help Prevent Recurrence)</w:t>
      </w:r>
    </w:p>
    <w:p w14:paraId="544E17D1"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Medically</w:t>
      </w:r>
    </w:p>
    <w:p w14:paraId="52F49A05" w14:textId="77777777" w:rsidR="006E3FAB" w:rsidRPr="00F84516" w:rsidRDefault="00D85989" w:rsidP="000216BA">
      <w:pPr>
        <w:pStyle w:val="ListParagraph"/>
        <w:numPr>
          <w:ilvl w:val="3"/>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Hypertonics</w:t>
      </w:r>
      <w:proofErr w:type="spellEnd"/>
      <w:r w:rsidR="006E3FAB" w:rsidRPr="00F84516">
        <w:rPr>
          <w:rFonts w:asciiTheme="majorHAnsi" w:hAnsiTheme="majorHAnsi" w:cstheme="majorHAnsi"/>
          <w:sz w:val="22"/>
          <w:szCs w:val="22"/>
        </w:rPr>
        <w:t xml:space="preserve">- </w:t>
      </w:r>
      <w:proofErr w:type="spellStart"/>
      <w:r w:rsidRPr="00F84516">
        <w:rPr>
          <w:rFonts w:asciiTheme="majorHAnsi" w:hAnsiTheme="majorHAnsi" w:cstheme="majorHAnsi"/>
          <w:sz w:val="22"/>
          <w:szCs w:val="22"/>
        </w:rPr>
        <w:t>Gtts</w:t>
      </w:r>
      <w:proofErr w:type="spellEnd"/>
      <w:r w:rsidR="006E3FAB" w:rsidRPr="00F84516">
        <w:rPr>
          <w:rFonts w:asciiTheme="majorHAnsi" w:hAnsiTheme="majorHAnsi" w:cstheme="majorHAnsi"/>
          <w:sz w:val="22"/>
          <w:szCs w:val="22"/>
        </w:rPr>
        <w:t xml:space="preserve"> and/or </w:t>
      </w:r>
      <w:r w:rsidRPr="00F84516">
        <w:rPr>
          <w:rFonts w:asciiTheme="majorHAnsi" w:hAnsiTheme="majorHAnsi" w:cstheme="majorHAnsi"/>
          <w:sz w:val="22"/>
          <w:szCs w:val="22"/>
        </w:rPr>
        <w:t>Ung</w:t>
      </w:r>
    </w:p>
    <w:p w14:paraId="0CC59DA4"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Bandage contact lens</w:t>
      </w:r>
    </w:p>
    <w:p w14:paraId="143D5EAB" w14:textId="77777777" w:rsidR="006E3FA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 xml:space="preserve">Nocturnal </w:t>
      </w:r>
    </w:p>
    <w:p w14:paraId="1165818B"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Doxycycline/Minocycline</w:t>
      </w:r>
    </w:p>
    <w:p w14:paraId="7E27668B" w14:textId="76561238" w:rsidR="006E3FAB"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Amniotic membrane</w:t>
      </w:r>
    </w:p>
    <w:p w14:paraId="5F05DE49" w14:textId="10A29AF9" w:rsidR="00F84516" w:rsidRDefault="00F84516" w:rsidP="00F84516">
      <w:pPr>
        <w:pStyle w:val="ListParagraph"/>
        <w:numPr>
          <w:ilvl w:val="4"/>
          <w:numId w:val="11"/>
        </w:numPr>
        <w:rPr>
          <w:rFonts w:asciiTheme="majorHAnsi" w:hAnsiTheme="majorHAnsi" w:cstheme="majorHAnsi"/>
          <w:sz w:val="22"/>
          <w:szCs w:val="22"/>
        </w:rPr>
      </w:pPr>
      <w:r>
        <w:rPr>
          <w:rFonts w:asciiTheme="majorHAnsi" w:hAnsiTheme="majorHAnsi" w:cstheme="majorHAnsi"/>
          <w:sz w:val="22"/>
          <w:szCs w:val="22"/>
        </w:rPr>
        <w:t xml:space="preserve">Cryopreserved </w:t>
      </w:r>
    </w:p>
    <w:p w14:paraId="492008BD" w14:textId="3866A687" w:rsidR="00F84516" w:rsidRPr="00F84516" w:rsidRDefault="00F84516" w:rsidP="00F84516">
      <w:pPr>
        <w:pStyle w:val="ListParagraph"/>
        <w:numPr>
          <w:ilvl w:val="4"/>
          <w:numId w:val="11"/>
        </w:numPr>
        <w:rPr>
          <w:rFonts w:asciiTheme="majorHAnsi" w:hAnsiTheme="majorHAnsi" w:cstheme="majorHAnsi"/>
          <w:sz w:val="22"/>
          <w:szCs w:val="22"/>
        </w:rPr>
      </w:pPr>
      <w:r>
        <w:rPr>
          <w:rFonts w:asciiTheme="majorHAnsi" w:hAnsiTheme="majorHAnsi" w:cstheme="majorHAnsi"/>
          <w:sz w:val="22"/>
          <w:szCs w:val="22"/>
        </w:rPr>
        <w:t xml:space="preserve">Dehydrated </w:t>
      </w:r>
    </w:p>
    <w:p w14:paraId="4895D36A"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Surgical/Procedures</w:t>
      </w:r>
    </w:p>
    <w:p w14:paraId="36DC5928"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Anterior stromal </w:t>
      </w:r>
      <w:proofErr w:type="spellStart"/>
      <w:r w:rsidRPr="00F84516">
        <w:rPr>
          <w:rFonts w:asciiTheme="majorHAnsi" w:hAnsiTheme="majorHAnsi" w:cstheme="majorHAnsi"/>
          <w:sz w:val="22"/>
          <w:szCs w:val="22"/>
        </w:rPr>
        <w:t>micropuncture</w:t>
      </w:r>
      <w:proofErr w:type="spellEnd"/>
    </w:p>
    <w:p w14:paraId="3E553098"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Debridement</w:t>
      </w:r>
    </w:p>
    <w:p w14:paraId="6536019F"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Chemically</w:t>
      </w:r>
    </w:p>
    <w:p w14:paraId="63E918C3"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Mechanically</w:t>
      </w:r>
    </w:p>
    <w:p w14:paraId="0067CF2E"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Beaver blade/diamond burr</w:t>
      </w:r>
    </w:p>
    <w:p w14:paraId="2983BF20"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Excimer phototherapeutic keratectomy (PTK)</w:t>
      </w:r>
    </w:p>
    <w:p w14:paraId="3E47F6EF" w14:textId="77777777" w:rsidR="006E3FA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The Basics of Amniotic Membrane</w:t>
      </w:r>
    </w:p>
    <w:p w14:paraId="69D8FB8C"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The amniotic membrane is the innermost lining of the placenta (amnion)</w:t>
      </w:r>
    </w:p>
    <w:p w14:paraId="44372A10"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Amniotic membrane shares the same cell origin as the fetus</w:t>
      </w:r>
    </w:p>
    <w:p w14:paraId="1355797D"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Stem cell behavior</w:t>
      </w:r>
    </w:p>
    <w:p w14:paraId="51226370"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Structural similarity to all human tissue</w:t>
      </w:r>
    </w:p>
    <w:p w14:paraId="2F4D8DEA" w14:textId="212F8ABA"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bCs/>
          <w:sz w:val="22"/>
          <w:szCs w:val="22"/>
        </w:rPr>
        <w:t xml:space="preserve">The </w:t>
      </w:r>
      <w:r w:rsidR="00F84516">
        <w:rPr>
          <w:rFonts w:asciiTheme="majorHAnsi" w:hAnsiTheme="majorHAnsi" w:cstheme="majorHAnsi"/>
          <w:bCs/>
          <w:sz w:val="22"/>
          <w:szCs w:val="22"/>
        </w:rPr>
        <w:t>cryopreserved amniotic membrane</w:t>
      </w:r>
    </w:p>
    <w:p w14:paraId="4D4A15C3"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Patented and proprietary cryopreservation</w:t>
      </w:r>
    </w:p>
    <w:p w14:paraId="2E31A5D2"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Ensures key active components of the </w:t>
      </w:r>
      <w:r w:rsidRPr="00F84516">
        <w:rPr>
          <w:rFonts w:asciiTheme="majorHAnsi" w:hAnsiTheme="majorHAnsi" w:cstheme="majorHAnsi"/>
          <w:sz w:val="22"/>
          <w:szCs w:val="22"/>
          <w:u w:val="single"/>
        </w:rPr>
        <w:t xml:space="preserve">Extracellular Matrix </w:t>
      </w:r>
      <w:r w:rsidRPr="00F84516">
        <w:rPr>
          <w:rFonts w:asciiTheme="majorHAnsi" w:hAnsiTheme="majorHAnsi" w:cstheme="majorHAnsi"/>
          <w:sz w:val="22"/>
          <w:szCs w:val="22"/>
        </w:rPr>
        <w:t>(ECM) are retained</w:t>
      </w:r>
    </w:p>
    <w:p w14:paraId="41B323CF"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The </w:t>
      </w:r>
      <w:r w:rsidRPr="00F84516">
        <w:rPr>
          <w:rFonts w:asciiTheme="majorHAnsi" w:hAnsiTheme="majorHAnsi" w:cstheme="majorHAnsi"/>
          <w:bCs/>
          <w:sz w:val="22"/>
          <w:szCs w:val="22"/>
        </w:rPr>
        <w:t>only</w:t>
      </w:r>
      <w:r w:rsidRPr="00F84516">
        <w:rPr>
          <w:rFonts w:asciiTheme="majorHAnsi" w:hAnsiTheme="majorHAnsi" w:cstheme="majorHAnsi"/>
          <w:sz w:val="22"/>
          <w:szCs w:val="22"/>
        </w:rPr>
        <w:t xml:space="preserve"> method that retains both:</w:t>
      </w:r>
    </w:p>
    <w:p w14:paraId="107190B9"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The integrity of the tissue structure</w:t>
      </w:r>
    </w:p>
    <w:p w14:paraId="6FC9B87C"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The key active (ECM) components  </w:t>
      </w:r>
    </w:p>
    <w:p w14:paraId="28B75E7D"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Safe and effective</w:t>
      </w:r>
    </w:p>
    <w:p w14:paraId="1DB0BB8D"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Supported by over </w:t>
      </w:r>
      <w:r w:rsidRPr="00F84516">
        <w:rPr>
          <w:rFonts w:asciiTheme="majorHAnsi" w:hAnsiTheme="majorHAnsi" w:cstheme="majorHAnsi"/>
          <w:bCs/>
          <w:sz w:val="22"/>
          <w:szCs w:val="22"/>
        </w:rPr>
        <w:t>300</w:t>
      </w:r>
      <w:r w:rsidRPr="00F84516">
        <w:rPr>
          <w:rFonts w:asciiTheme="majorHAnsi" w:hAnsiTheme="majorHAnsi" w:cstheme="majorHAnsi"/>
          <w:sz w:val="22"/>
          <w:szCs w:val="22"/>
        </w:rPr>
        <w:t xml:space="preserve"> peer-reviewed articles</w:t>
      </w:r>
    </w:p>
    <w:p w14:paraId="2017D768"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Over </w:t>
      </w:r>
      <w:r w:rsidRPr="00F84516">
        <w:rPr>
          <w:rFonts w:asciiTheme="majorHAnsi" w:hAnsiTheme="majorHAnsi" w:cstheme="majorHAnsi"/>
          <w:bCs/>
          <w:sz w:val="22"/>
          <w:szCs w:val="22"/>
        </w:rPr>
        <w:t>100,000</w:t>
      </w:r>
      <w:r w:rsidRPr="00F84516">
        <w:rPr>
          <w:rFonts w:asciiTheme="majorHAnsi" w:hAnsiTheme="majorHAnsi" w:cstheme="majorHAnsi"/>
          <w:sz w:val="22"/>
          <w:szCs w:val="22"/>
        </w:rPr>
        <w:t xml:space="preserve"> implanted</w:t>
      </w:r>
    </w:p>
    <w:p w14:paraId="5FDC24A9"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bCs/>
          <w:sz w:val="22"/>
          <w:szCs w:val="22"/>
        </w:rPr>
        <w:t>Technology Highlights</w:t>
      </w:r>
    </w:p>
    <w:p w14:paraId="1B774B6D"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Impressive regenerative </w:t>
      </w:r>
      <w:r w:rsidRPr="00F84516">
        <w:rPr>
          <w:rFonts w:asciiTheme="majorHAnsi" w:hAnsiTheme="majorHAnsi" w:cstheme="majorHAnsi"/>
          <w:bCs/>
          <w:sz w:val="22"/>
          <w:szCs w:val="22"/>
        </w:rPr>
        <w:t xml:space="preserve">platform </w:t>
      </w:r>
      <w:r w:rsidRPr="00F84516">
        <w:rPr>
          <w:rFonts w:asciiTheme="majorHAnsi" w:hAnsiTheme="majorHAnsi" w:cstheme="majorHAnsi"/>
          <w:sz w:val="22"/>
          <w:szCs w:val="22"/>
        </w:rPr>
        <w:t xml:space="preserve">that possesses natural growth factors and </w:t>
      </w:r>
      <w:r w:rsidR="006E3FAB" w:rsidRPr="00F84516">
        <w:rPr>
          <w:rFonts w:asciiTheme="majorHAnsi" w:hAnsiTheme="majorHAnsi" w:cstheme="majorHAnsi"/>
          <w:sz w:val="22"/>
          <w:szCs w:val="22"/>
        </w:rPr>
        <w:t xml:space="preserve">optimal scaffolding properties </w:t>
      </w:r>
      <w:r w:rsidRPr="00F84516">
        <w:rPr>
          <w:rFonts w:asciiTheme="majorHAnsi" w:hAnsiTheme="majorHAnsi" w:cstheme="majorHAnsi"/>
          <w:sz w:val="22"/>
          <w:szCs w:val="22"/>
        </w:rPr>
        <w:t>within a complex extracellular matrix that are:</w:t>
      </w:r>
    </w:p>
    <w:p w14:paraId="4A955AE1" w14:textId="77777777" w:rsidR="006E3FA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Anti-inflammatory</w:t>
      </w:r>
    </w:p>
    <w:p w14:paraId="5ECC521D" w14:textId="77777777" w:rsidR="006E3FA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Anti-scarring</w:t>
      </w:r>
    </w:p>
    <w:p w14:paraId="5F76FD59" w14:textId="77777777" w:rsidR="006E3FAB" w:rsidRPr="00F84516" w:rsidRDefault="006E3FAB"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Anti-angiogenic</w:t>
      </w:r>
    </w:p>
    <w:p w14:paraId="72E21EDD"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bCs/>
          <w:sz w:val="22"/>
          <w:szCs w:val="22"/>
        </w:rPr>
        <w:t>Therapeutic actions</w:t>
      </w:r>
      <w:r w:rsidRPr="00F84516">
        <w:rPr>
          <w:rFonts w:asciiTheme="majorHAnsi" w:hAnsiTheme="majorHAnsi" w:cstheme="majorHAnsi"/>
          <w:sz w:val="22"/>
          <w:szCs w:val="22"/>
        </w:rPr>
        <w:t>:</w:t>
      </w:r>
    </w:p>
    <w:p w14:paraId="67C6F4D3"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Promotes Stem Cell Expansion</w:t>
      </w:r>
    </w:p>
    <w:p w14:paraId="56AB3C43"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Suppresses pain</w:t>
      </w:r>
    </w:p>
    <w:p w14:paraId="0233A89D"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Promotes cellular migration</w:t>
      </w:r>
    </w:p>
    <w:p w14:paraId="12D85373"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Expedites recovery</w:t>
      </w:r>
    </w:p>
    <w:p w14:paraId="1006100A" w14:textId="66848D5E"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B</w:t>
      </w:r>
      <w:r w:rsidR="00F84516">
        <w:rPr>
          <w:rFonts w:asciiTheme="majorHAnsi" w:hAnsiTheme="majorHAnsi" w:cstheme="majorHAnsi"/>
          <w:sz w:val="22"/>
          <w:szCs w:val="22"/>
        </w:rPr>
        <w:t xml:space="preserve">iological </w:t>
      </w:r>
      <w:r w:rsidRPr="00F84516">
        <w:rPr>
          <w:rFonts w:asciiTheme="majorHAnsi" w:hAnsiTheme="majorHAnsi" w:cstheme="majorHAnsi"/>
          <w:sz w:val="22"/>
          <w:szCs w:val="22"/>
        </w:rPr>
        <w:t>C</w:t>
      </w:r>
      <w:r w:rsidR="00F84516">
        <w:rPr>
          <w:rFonts w:asciiTheme="majorHAnsi" w:hAnsiTheme="majorHAnsi" w:cstheme="majorHAnsi"/>
          <w:sz w:val="22"/>
          <w:szCs w:val="22"/>
        </w:rPr>
        <w:t>orneal</w:t>
      </w:r>
      <w:r w:rsidRPr="00F84516">
        <w:rPr>
          <w:rFonts w:asciiTheme="majorHAnsi" w:hAnsiTheme="majorHAnsi" w:cstheme="majorHAnsi"/>
          <w:sz w:val="22"/>
          <w:szCs w:val="22"/>
        </w:rPr>
        <w:t xml:space="preserve"> </w:t>
      </w:r>
      <w:r w:rsidR="00F84516" w:rsidRPr="00F84516">
        <w:rPr>
          <w:rFonts w:asciiTheme="majorHAnsi" w:hAnsiTheme="majorHAnsi" w:cstheme="majorHAnsi"/>
          <w:sz w:val="22"/>
          <w:szCs w:val="22"/>
        </w:rPr>
        <w:t>B</w:t>
      </w:r>
      <w:r w:rsidR="00F84516">
        <w:rPr>
          <w:rFonts w:asciiTheme="majorHAnsi" w:hAnsiTheme="majorHAnsi" w:cstheme="majorHAnsi"/>
          <w:sz w:val="22"/>
          <w:szCs w:val="22"/>
        </w:rPr>
        <w:t>and-Aid</w:t>
      </w:r>
    </w:p>
    <w:p w14:paraId="53A20F05" w14:textId="7B109685" w:rsidR="006E3FAB" w:rsidRPr="00F84516" w:rsidRDefault="00F84516" w:rsidP="000216BA">
      <w:pPr>
        <w:pStyle w:val="ListParagraph"/>
        <w:numPr>
          <w:ilvl w:val="3"/>
          <w:numId w:val="11"/>
        </w:numPr>
        <w:rPr>
          <w:rFonts w:asciiTheme="majorHAnsi" w:hAnsiTheme="majorHAnsi" w:cstheme="majorHAnsi"/>
          <w:sz w:val="22"/>
          <w:szCs w:val="22"/>
        </w:rPr>
      </w:pPr>
      <w:r>
        <w:rPr>
          <w:rFonts w:asciiTheme="majorHAnsi" w:hAnsiTheme="majorHAnsi" w:cstheme="majorHAnsi"/>
          <w:sz w:val="22"/>
          <w:szCs w:val="22"/>
        </w:rPr>
        <w:t xml:space="preserve">Cryopreserved </w:t>
      </w:r>
      <w:r w:rsidR="00D85989" w:rsidRPr="00F84516">
        <w:rPr>
          <w:rFonts w:asciiTheme="majorHAnsi" w:hAnsiTheme="majorHAnsi" w:cstheme="majorHAnsi"/>
          <w:sz w:val="22"/>
          <w:szCs w:val="22"/>
        </w:rPr>
        <w:t xml:space="preserve">utilizes the proprietary CryoTek™ cryopreservation process that maintains the active extracellular matrix of the amniotic membrane which uniquely allows for regenerative healing. </w:t>
      </w:r>
    </w:p>
    <w:p w14:paraId="0B272649" w14:textId="602FFD31" w:rsidR="006E3FAB" w:rsidRPr="00F84516" w:rsidRDefault="00F84516" w:rsidP="000216BA">
      <w:pPr>
        <w:pStyle w:val="ListParagraph"/>
        <w:numPr>
          <w:ilvl w:val="3"/>
          <w:numId w:val="11"/>
        </w:numPr>
        <w:rPr>
          <w:rFonts w:asciiTheme="majorHAnsi" w:hAnsiTheme="majorHAnsi" w:cstheme="majorHAnsi"/>
          <w:sz w:val="22"/>
          <w:szCs w:val="22"/>
        </w:rPr>
      </w:pPr>
      <w:r>
        <w:rPr>
          <w:rFonts w:asciiTheme="majorHAnsi" w:hAnsiTheme="majorHAnsi" w:cstheme="majorHAnsi"/>
          <w:sz w:val="22"/>
          <w:szCs w:val="22"/>
        </w:rPr>
        <w:t>Cryopreserved</w:t>
      </w:r>
      <w:r w:rsidR="00D85989" w:rsidRPr="00F84516">
        <w:rPr>
          <w:rFonts w:asciiTheme="majorHAnsi" w:hAnsiTheme="majorHAnsi" w:cstheme="majorHAnsi"/>
          <w:sz w:val="22"/>
          <w:szCs w:val="22"/>
        </w:rPr>
        <w:t xml:space="preserve"> is the only FDA-cleared therapeutic device that both reduces inflammation and promotes scar less healing</w:t>
      </w:r>
    </w:p>
    <w:p w14:paraId="77F46E78" w14:textId="295FD355" w:rsidR="006E3FAB" w:rsidRPr="00F84516" w:rsidRDefault="00F84516" w:rsidP="000216BA">
      <w:pPr>
        <w:pStyle w:val="ListParagraph"/>
        <w:numPr>
          <w:ilvl w:val="3"/>
          <w:numId w:val="11"/>
        </w:numPr>
        <w:rPr>
          <w:rFonts w:asciiTheme="majorHAnsi" w:hAnsiTheme="majorHAnsi" w:cstheme="majorHAnsi"/>
          <w:sz w:val="22"/>
          <w:szCs w:val="22"/>
        </w:rPr>
      </w:pPr>
      <w:r>
        <w:rPr>
          <w:rFonts w:asciiTheme="majorHAnsi" w:hAnsiTheme="majorHAnsi" w:cstheme="majorHAnsi"/>
          <w:sz w:val="22"/>
          <w:szCs w:val="22"/>
        </w:rPr>
        <w:t xml:space="preserve">Amniotic membranes </w:t>
      </w:r>
      <w:r w:rsidR="00D85989" w:rsidRPr="00F84516">
        <w:rPr>
          <w:rFonts w:asciiTheme="majorHAnsi" w:hAnsiTheme="majorHAnsi" w:cstheme="majorHAnsi"/>
          <w:sz w:val="22"/>
          <w:szCs w:val="22"/>
        </w:rPr>
        <w:t>can be used for a wide number of ocular surface diseases with severity ranging from mild, moderate, to severe</w:t>
      </w:r>
    </w:p>
    <w:p w14:paraId="773EFB62" w14:textId="77777777" w:rsidR="006E3FA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Excimer Phototherapeutic Keratectomy (PTK)</w:t>
      </w:r>
    </w:p>
    <w:p w14:paraId="463EE04D"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Corneal Opacities</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Scarring</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Granular dystrophy</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Surface Irregularity</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Saltzman nodules</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Surface Breakdown</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Epithelial basement membrane dystrophy</w:t>
      </w:r>
    </w:p>
    <w:p w14:paraId="752FD3FE" w14:textId="77777777" w:rsidR="006E3FA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PTK Procedure</w:t>
      </w:r>
    </w:p>
    <w:p w14:paraId="46E4B84D"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Removal of epithelium</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Manual debridement</w:t>
      </w:r>
      <w:r w:rsidR="006E3FAB" w:rsidRPr="00F84516">
        <w:rPr>
          <w:rFonts w:asciiTheme="majorHAnsi" w:hAnsiTheme="majorHAnsi" w:cstheme="majorHAnsi"/>
          <w:sz w:val="22"/>
          <w:szCs w:val="22"/>
        </w:rPr>
        <w:t xml:space="preserve">, </w:t>
      </w:r>
      <w:r w:rsidRPr="00F84516">
        <w:rPr>
          <w:rFonts w:asciiTheme="majorHAnsi" w:hAnsiTheme="majorHAnsi" w:cstheme="majorHAnsi"/>
          <w:sz w:val="22"/>
          <w:szCs w:val="22"/>
        </w:rPr>
        <w:t>Polish with excimer</w:t>
      </w:r>
    </w:p>
    <w:p w14:paraId="4F7F33B8" w14:textId="77777777" w:rsidR="006E3FA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PRK</w:t>
      </w:r>
      <w:r w:rsidR="006E3FAB" w:rsidRPr="00F84516">
        <w:rPr>
          <w:rFonts w:asciiTheme="majorHAnsi" w:hAnsiTheme="majorHAnsi" w:cstheme="majorHAnsi"/>
          <w:sz w:val="22"/>
          <w:szCs w:val="22"/>
        </w:rPr>
        <w:t xml:space="preserve"> video </w:t>
      </w:r>
    </w:p>
    <w:p w14:paraId="5DEFFA33"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PTK</w:t>
      </w:r>
      <w:r w:rsidR="00757258" w:rsidRPr="00F84516">
        <w:rPr>
          <w:rFonts w:asciiTheme="majorHAnsi" w:hAnsiTheme="majorHAnsi" w:cstheme="majorHAnsi"/>
          <w:sz w:val="22"/>
          <w:szCs w:val="22"/>
        </w:rPr>
        <w:t xml:space="preserve"> video </w:t>
      </w:r>
    </w:p>
    <w:p w14:paraId="5A5E66FE"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Post op Regimen</w:t>
      </w:r>
    </w:p>
    <w:p w14:paraId="72A210C3" w14:textId="77777777" w:rsidR="00757258" w:rsidRPr="00F84516" w:rsidRDefault="00757258"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Antibiotic (</w:t>
      </w:r>
      <w:proofErr w:type="spellStart"/>
      <w:r w:rsidR="00D85989" w:rsidRPr="00F84516">
        <w:rPr>
          <w:rFonts w:asciiTheme="majorHAnsi" w:hAnsiTheme="majorHAnsi" w:cstheme="majorHAnsi"/>
          <w:sz w:val="22"/>
          <w:szCs w:val="22"/>
        </w:rPr>
        <w:t>Vigamox</w:t>
      </w:r>
      <w:proofErr w:type="spellEnd"/>
      <w:r w:rsidRPr="00F84516">
        <w:rPr>
          <w:rFonts w:asciiTheme="majorHAnsi" w:hAnsiTheme="majorHAnsi" w:cstheme="majorHAnsi"/>
          <w:sz w:val="22"/>
          <w:szCs w:val="22"/>
        </w:rPr>
        <w:t>)</w:t>
      </w:r>
      <w:r w:rsidR="00D85989" w:rsidRPr="00F84516">
        <w:rPr>
          <w:rFonts w:asciiTheme="majorHAnsi" w:hAnsiTheme="majorHAnsi" w:cstheme="majorHAnsi"/>
          <w:sz w:val="22"/>
          <w:szCs w:val="22"/>
        </w:rPr>
        <w:t xml:space="preserve"> and </w:t>
      </w:r>
      <w:r w:rsidRPr="00F84516">
        <w:rPr>
          <w:rFonts w:asciiTheme="majorHAnsi" w:hAnsiTheme="majorHAnsi" w:cstheme="majorHAnsi"/>
          <w:sz w:val="22"/>
          <w:szCs w:val="22"/>
        </w:rPr>
        <w:t>steroid (</w:t>
      </w:r>
      <w:proofErr w:type="spellStart"/>
      <w:r w:rsidR="00D85989" w:rsidRPr="00F84516">
        <w:rPr>
          <w:rFonts w:asciiTheme="majorHAnsi" w:hAnsiTheme="majorHAnsi" w:cstheme="majorHAnsi"/>
          <w:sz w:val="22"/>
          <w:szCs w:val="22"/>
        </w:rPr>
        <w:t>Pred</w:t>
      </w:r>
      <w:proofErr w:type="spellEnd"/>
      <w:r w:rsidR="00D85989" w:rsidRPr="00F84516">
        <w:rPr>
          <w:rFonts w:asciiTheme="majorHAnsi" w:hAnsiTheme="majorHAnsi" w:cstheme="majorHAnsi"/>
          <w:sz w:val="22"/>
          <w:szCs w:val="22"/>
        </w:rPr>
        <w:t>-Forte q2°</w:t>
      </w:r>
      <w:r w:rsidRPr="00F84516">
        <w:rPr>
          <w:rFonts w:asciiTheme="majorHAnsi" w:hAnsiTheme="majorHAnsi" w:cstheme="majorHAnsi"/>
          <w:sz w:val="22"/>
          <w:szCs w:val="22"/>
        </w:rPr>
        <w:t>)</w:t>
      </w:r>
    </w:p>
    <w:p w14:paraId="4E69F7A9"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Until wound is closed</w:t>
      </w:r>
    </w:p>
    <w:p w14:paraId="524EDABF"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Bandage contact lens (BCL)</w:t>
      </w:r>
    </w:p>
    <w:p w14:paraId="362AAEC0"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Vitamin C, 1000 mg/day x 1 month</w:t>
      </w:r>
    </w:p>
    <w:p w14:paraId="1E7EBBAB"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NP-artificial tears</w:t>
      </w:r>
    </w:p>
    <w:p w14:paraId="7EF24045"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Sunglasses in any UV</w:t>
      </w:r>
    </w:p>
    <w:p w14:paraId="2E989D44" w14:textId="77777777" w:rsidR="00757258"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Before &amp; After</w:t>
      </w:r>
    </w:p>
    <w:p w14:paraId="2FD5F978" w14:textId="77777777" w:rsidR="00757258"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5</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84 year old woman</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Right eye red and painful</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Started about 10 days ago</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See photos for discussion</w:t>
      </w:r>
    </w:p>
    <w:p w14:paraId="3ED03A2C" w14:textId="77777777" w:rsidR="00757258" w:rsidRPr="00F84516" w:rsidRDefault="00757258"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Diagnosis?</w:t>
      </w:r>
    </w:p>
    <w:p w14:paraId="5554920F" w14:textId="77777777" w:rsidR="00757258"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28742EC1" w14:textId="77777777" w:rsidR="00757258"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After Dacryocystorhinostomy (DCR)</w:t>
      </w:r>
    </w:p>
    <w:p w14:paraId="0C326BC5" w14:textId="22E3F379" w:rsidR="00757258"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Tube Removal</w:t>
      </w:r>
      <w:r w:rsidR="00757258" w:rsidRPr="00F84516">
        <w:rPr>
          <w:rFonts w:asciiTheme="majorHAnsi" w:hAnsiTheme="majorHAnsi" w:cstheme="majorHAnsi"/>
          <w:sz w:val="22"/>
          <w:szCs w:val="22"/>
        </w:rPr>
        <w:t xml:space="preserve"> Video</w:t>
      </w:r>
    </w:p>
    <w:p w14:paraId="1E002594" w14:textId="77777777" w:rsidR="00F84516" w:rsidRPr="00F84516" w:rsidRDefault="00F84516" w:rsidP="00F84516">
      <w:pPr>
        <w:pStyle w:val="ListParagraph"/>
        <w:ind w:left="1440"/>
        <w:rPr>
          <w:rFonts w:asciiTheme="majorHAnsi" w:hAnsiTheme="majorHAnsi" w:cstheme="majorHAnsi"/>
          <w:sz w:val="22"/>
          <w:szCs w:val="22"/>
        </w:rPr>
      </w:pPr>
    </w:p>
    <w:p w14:paraId="055D2D40" w14:textId="77777777" w:rsidR="00757258"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6</w:t>
      </w:r>
      <w:r w:rsidR="00757258" w:rsidRPr="00F84516">
        <w:rPr>
          <w:rFonts w:asciiTheme="majorHAnsi" w:hAnsiTheme="majorHAnsi" w:cstheme="majorHAnsi"/>
          <w:sz w:val="22"/>
          <w:szCs w:val="22"/>
        </w:rPr>
        <w:t>- 35-year-old</w:t>
      </w:r>
      <w:r w:rsidRPr="00F84516">
        <w:rPr>
          <w:rFonts w:asciiTheme="majorHAnsi" w:hAnsiTheme="majorHAnsi" w:cstheme="majorHAnsi"/>
          <w:sz w:val="22"/>
          <w:szCs w:val="22"/>
        </w:rPr>
        <w:t xml:space="preserve"> man</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Wants another opinion due to “hemorrhage on my right eye”</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Happened 3 days ago after vomiting</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 xml:space="preserve">Claims food poisoning from chicken </w:t>
      </w:r>
      <w:r w:rsidR="00757258" w:rsidRPr="00F84516">
        <w:rPr>
          <w:rFonts w:asciiTheme="majorHAnsi" w:hAnsiTheme="majorHAnsi" w:cstheme="majorHAnsi"/>
          <w:sz w:val="22"/>
          <w:szCs w:val="22"/>
        </w:rPr>
        <w:t xml:space="preserve">Caesar salad.    </w:t>
      </w:r>
      <w:r w:rsidRPr="00F84516">
        <w:rPr>
          <w:rFonts w:asciiTheme="majorHAnsi" w:hAnsiTheme="majorHAnsi" w:cstheme="majorHAnsi"/>
          <w:sz w:val="22"/>
          <w:szCs w:val="22"/>
        </w:rPr>
        <w:t>Still feels a little nauseated</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Saw ophthalmologist 3 days ago, told he had a bruise on his eye and it should go away in 1-2 weeks</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BVA 20/100 OD, 20/70 OS</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Hx of amblyopia OD</w:t>
      </w:r>
      <w:r w:rsidR="00757258" w:rsidRPr="00F84516">
        <w:rPr>
          <w:rFonts w:asciiTheme="majorHAnsi" w:hAnsiTheme="majorHAnsi" w:cstheme="majorHAnsi"/>
          <w:sz w:val="22"/>
          <w:szCs w:val="22"/>
        </w:rPr>
        <w:t xml:space="preserve">.  </w:t>
      </w:r>
      <w:r w:rsidRPr="00F84516">
        <w:rPr>
          <w:rFonts w:asciiTheme="majorHAnsi" w:hAnsiTheme="majorHAnsi" w:cstheme="majorHAnsi"/>
          <w:sz w:val="22"/>
          <w:szCs w:val="22"/>
        </w:rPr>
        <w:t>Current Rx OD +5.50  OS +4.50</w:t>
      </w:r>
    </w:p>
    <w:p w14:paraId="629DAB11" w14:textId="77777777" w:rsidR="00757258"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Any concerns?</w:t>
      </w:r>
    </w:p>
    <w:p w14:paraId="55B89B91"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Patient noticed blurry vision OS</w:t>
      </w:r>
    </w:p>
    <w:p w14:paraId="2634F533"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Started 2 weeks ago</w:t>
      </w:r>
    </w:p>
    <w:p w14:paraId="58AF721A"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Did not mention because he is more concerned about the blood on his right eye</w:t>
      </w:r>
    </w:p>
    <w:p w14:paraId="5DB941B6"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Headaches for 2 weeks, decrease if patient stands up</w:t>
      </w:r>
    </w:p>
    <w:p w14:paraId="271ABD08"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ROS: unremarkable</w:t>
      </w:r>
    </w:p>
    <w:p w14:paraId="47D2B48C"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Decide to dilate OU</w:t>
      </w:r>
    </w:p>
    <w:p w14:paraId="79653420" w14:textId="77777777" w:rsidR="00757258" w:rsidRPr="00F84516" w:rsidRDefault="00757258"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Retinal Finding-  </w:t>
      </w:r>
      <w:r w:rsidR="00D85989" w:rsidRPr="00F84516">
        <w:rPr>
          <w:rFonts w:asciiTheme="majorHAnsi" w:hAnsiTheme="majorHAnsi" w:cstheme="majorHAnsi"/>
          <w:sz w:val="22"/>
          <w:szCs w:val="22"/>
        </w:rPr>
        <w:t>Discussion</w:t>
      </w:r>
    </w:p>
    <w:p w14:paraId="3A8DA497" w14:textId="77777777" w:rsidR="00757258"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Differential Diagnosis</w:t>
      </w:r>
    </w:p>
    <w:p w14:paraId="66EFFD29"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Hypertensive retinopathy </w:t>
      </w:r>
    </w:p>
    <w:p w14:paraId="1FCFF29A"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Blood dyscrasia</w:t>
      </w:r>
    </w:p>
    <w:p w14:paraId="079AB638" w14:textId="77777777" w:rsidR="00757258"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Terson’s</w:t>
      </w:r>
      <w:proofErr w:type="spellEnd"/>
      <w:r w:rsidRPr="00F84516">
        <w:rPr>
          <w:rFonts w:asciiTheme="majorHAnsi" w:hAnsiTheme="majorHAnsi" w:cstheme="majorHAnsi"/>
          <w:sz w:val="22"/>
          <w:szCs w:val="22"/>
        </w:rPr>
        <w:t xml:space="preserve"> syndrome </w:t>
      </w:r>
    </w:p>
    <w:p w14:paraId="554D45A1"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Valsalva retinopathy </w:t>
      </w:r>
    </w:p>
    <w:p w14:paraId="10750FAD" w14:textId="77777777" w:rsidR="00757258"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Purtscher’s</w:t>
      </w:r>
      <w:proofErr w:type="spellEnd"/>
      <w:r w:rsidRPr="00F84516">
        <w:rPr>
          <w:rFonts w:asciiTheme="majorHAnsi" w:hAnsiTheme="majorHAnsi" w:cstheme="majorHAnsi"/>
          <w:sz w:val="22"/>
          <w:szCs w:val="22"/>
        </w:rPr>
        <w:t xml:space="preserve"> retinopathy </w:t>
      </w:r>
    </w:p>
    <w:p w14:paraId="75E71FAF"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Shaken baby syndrome </w:t>
      </w:r>
    </w:p>
    <w:p w14:paraId="3EB7737C" w14:textId="77777777" w:rsidR="00757258" w:rsidRPr="00F84516" w:rsidRDefault="00D85989" w:rsidP="000216BA">
      <w:pPr>
        <w:pStyle w:val="ListParagraph"/>
        <w:numPr>
          <w:ilvl w:val="1"/>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Terson’s</w:t>
      </w:r>
      <w:proofErr w:type="spellEnd"/>
      <w:r w:rsidRPr="00F84516">
        <w:rPr>
          <w:rFonts w:asciiTheme="majorHAnsi" w:hAnsiTheme="majorHAnsi" w:cstheme="majorHAnsi"/>
          <w:sz w:val="22"/>
          <w:szCs w:val="22"/>
        </w:rPr>
        <w:t xml:space="preserve"> Syndrome</w:t>
      </w:r>
    </w:p>
    <w:p w14:paraId="1ED64014" w14:textId="77777777" w:rsidR="00757258"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Terson’s</w:t>
      </w:r>
      <w:proofErr w:type="spellEnd"/>
      <w:r w:rsidRPr="00F84516">
        <w:rPr>
          <w:rFonts w:asciiTheme="majorHAnsi" w:hAnsiTheme="majorHAnsi" w:cstheme="majorHAnsi"/>
          <w:sz w:val="22"/>
          <w:szCs w:val="22"/>
        </w:rPr>
        <w:t xml:space="preserve"> syndrome originally was defined by the occurrence of vitreous hemorrhage in association with subarachnoid hemorrhage. </w:t>
      </w:r>
    </w:p>
    <w:p w14:paraId="1C65058D" w14:textId="77777777" w:rsidR="00757258"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Terson’s</w:t>
      </w:r>
      <w:proofErr w:type="spellEnd"/>
      <w:r w:rsidRPr="00F84516">
        <w:rPr>
          <w:rFonts w:asciiTheme="majorHAnsi" w:hAnsiTheme="majorHAnsi" w:cstheme="majorHAnsi"/>
          <w:sz w:val="22"/>
          <w:szCs w:val="22"/>
        </w:rPr>
        <w:t xml:space="preserve"> syndrome now encompasses any intraocular hemorrhage associated with intracranial hemorrhage and elevated intracranial pressures. </w:t>
      </w:r>
    </w:p>
    <w:p w14:paraId="6A92B43B"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Intraocular hemorrhage includes the development of subretinal, retinal, </w:t>
      </w:r>
      <w:proofErr w:type="spellStart"/>
      <w:r w:rsidRPr="00F84516">
        <w:rPr>
          <w:rFonts w:asciiTheme="majorHAnsi" w:hAnsiTheme="majorHAnsi" w:cstheme="majorHAnsi"/>
          <w:sz w:val="22"/>
          <w:szCs w:val="22"/>
        </w:rPr>
        <w:t>subhyaloidal</w:t>
      </w:r>
      <w:proofErr w:type="spellEnd"/>
      <w:r w:rsidRPr="00F84516">
        <w:rPr>
          <w:rFonts w:asciiTheme="majorHAnsi" w:hAnsiTheme="majorHAnsi" w:cstheme="majorHAnsi"/>
          <w:sz w:val="22"/>
          <w:szCs w:val="22"/>
        </w:rPr>
        <w:t xml:space="preserve">, or </w:t>
      </w:r>
      <w:proofErr w:type="spellStart"/>
      <w:r w:rsidRPr="00F84516">
        <w:rPr>
          <w:rFonts w:asciiTheme="majorHAnsi" w:hAnsiTheme="majorHAnsi" w:cstheme="majorHAnsi"/>
          <w:sz w:val="22"/>
          <w:szCs w:val="22"/>
        </w:rPr>
        <w:t>vitreal</w:t>
      </w:r>
      <w:proofErr w:type="spellEnd"/>
      <w:r w:rsidRPr="00F84516">
        <w:rPr>
          <w:rFonts w:asciiTheme="majorHAnsi" w:hAnsiTheme="majorHAnsi" w:cstheme="majorHAnsi"/>
          <w:sz w:val="22"/>
          <w:szCs w:val="22"/>
        </w:rPr>
        <w:t xml:space="preserve"> blood.</w:t>
      </w:r>
    </w:p>
    <w:p w14:paraId="19193C9D"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The classic presentati</w:t>
      </w:r>
      <w:r w:rsidR="00757258" w:rsidRPr="00F84516">
        <w:rPr>
          <w:rFonts w:asciiTheme="majorHAnsi" w:hAnsiTheme="majorHAnsi" w:cstheme="majorHAnsi"/>
          <w:sz w:val="22"/>
          <w:szCs w:val="22"/>
        </w:rPr>
        <w:t xml:space="preserve">on is in the </w:t>
      </w:r>
      <w:proofErr w:type="spellStart"/>
      <w:r w:rsidR="00757258" w:rsidRPr="00F84516">
        <w:rPr>
          <w:rFonts w:asciiTheme="majorHAnsi" w:hAnsiTheme="majorHAnsi" w:cstheme="majorHAnsi"/>
          <w:sz w:val="22"/>
          <w:szCs w:val="22"/>
        </w:rPr>
        <w:t>subhyaloidal</w:t>
      </w:r>
      <w:proofErr w:type="spellEnd"/>
      <w:r w:rsidR="00757258" w:rsidRPr="00F84516">
        <w:rPr>
          <w:rFonts w:asciiTheme="majorHAnsi" w:hAnsiTheme="majorHAnsi" w:cstheme="majorHAnsi"/>
          <w:sz w:val="22"/>
          <w:szCs w:val="22"/>
        </w:rPr>
        <w:t xml:space="preserve"> space</w:t>
      </w:r>
    </w:p>
    <w:p w14:paraId="78370C34" w14:textId="77777777" w:rsidR="00757258"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72DC176E"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Emergency referral to neurologist due to high suspicion of intracranial hemorrhage and elevated intracranial pressure</w:t>
      </w:r>
    </w:p>
    <w:p w14:paraId="007BD093" w14:textId="77777777" w:rsidR="00757258"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Intracranial hemorrhage confirmed with  MRI</w:t>
      </w:r>
    </w:p>
    <w:p w14:paraId="28FD4363" w14:textId="06AE5039" w:rsidR="00F94E30"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Patient later diagnosed with Hairy Cell Leukemia and cryptococcal meningitis </w:t>
      </w:r>
    </w:p>
    <w:p w14:paraId="684849AF" w14:textId="77777777" w:rsidR="00F84516" w:rsidRPr="00F84516" w:rsidRDefault="00F84516" w:rsidP="00F84516">
      <w:pPr>
        <w:pStyle w:val="ListParagraph"/>
        <w:ind w:left="1440"/>
        <w:rPr>
          <w:rFonts w:asciiTheme="majorHAnsi" w:hAnsiTheme="majorHAnsi" w:cstheme="majorHAnsi"/>
          <w:sz w:val="22"/>
          <w:szCs w:val="22"/>
        </w:rPr>
      </w:pPr>
    </w:p>
    <w:p w14:paraId="170EF859" w14:textId="77777777" w:rsidR="00F94E30"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7</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Mom noticed the left eyelid has become red and has pimples</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Started two days ago</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Slowly getting more pimples on the eyelid</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Globe not affected</w:t>
      </w:r>
      <w:r w:rsidR="00F94E30" w:rsidRPr="00F84516">
        <w:rPr>
          <w:rFonts w:asciiTheme="majorHAnsi" w:hAnsiTheme="majorHAnsi" w:cstheme="majorHAnsi"/>
          <w:sz w:val="22"/>
          <w:szCs w:val="22"/>
        </w:rPr>
        <w:t>.  Slit Lamp Evaluation</w:t>
      </w:r>
    </w:p>
    <w:p w14:paraId="345A22F8"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Diagnosis</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Herpes simplex blepharitis</w:t>
      </w:r>
    </w:p>
    <w:p w14:paraId="00FC61DF"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6D4354B4"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400 mg Acyclovir 5x/day</w:t>
      </w:r>
    </w:p>
    <w:p w14:paraId="4B1577C9" w14:textId="383FBA82" w:rsidR="00F94E30"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Call to pediatrician</w:t>
      </w:r>
    </w:p>
    <w:p w14:paraId="7FE2D155" w14:textId="77777777" w:rsidR="00F84516" w:rsidRPr="00F84516" w:rsidRDefault="00F84516" w:rsidP="00F84516">
      <w:pPr>
        <w:pStyle w:val="ListParagraph"/>
        <w:ind w:left="2160"/>
        <w:rPr>
          <w:rFonts w:asciiTheme="majorHAnsi" w:hAnsiTheme="majorHAnsi" w:cstheme="majorHAnsi"/>
          <w:sz w:val="22"/>
          <w:szCs w:val="22"/>
        </w:rPr>
      </w:pPr>
    </w:p>
    <w:p w14:paraId="11A1477E" w14:textId="77777777" w:rsidR="00F94E30"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8</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58 year old woman</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VA OD 20/200 OS 20/400</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Longstanding history of macular degeneration</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Anything suspicious here?</w:t>
      </w:r>
    </w:p>
    <w:p w14:paraId="73406EB5"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Longstanding  AMD in 58 year old??</w:t>
      </w:r>
    </w:p>
    <w:p w14:paraId="09E40FF7"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History of cataract surgery OU</w:t>
      </w:r>
    </w:p>
    <w:p w14:paraId="0D45341A"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Glasses Rx OD -1.00 OS -1.00</w:t>
      </w:r>
    </w:p>
    <w:p w14:paraId="32EC73DB"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Axial length 29.85 mm</w:t>
      </w:r>
    </w:p>
    <w:p w14:paraId="34256B0E"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Degenerative Myopia</w:t>
      </w:r>
    </w:p>
    <w:p w14:paraId="1A88D167"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Differs from refractive myopia</w:t>
      </w:r>
    </w:p>
    <w:p w14:paraId="0DD623AE"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There is an alteration of globe structure that is progressive</w:t>
      </w:r>
    </w:p>
    <w:p w14:paraId="6B2373B8"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Primary alteration is a posterior elongation of eyeball as a result of</w:t>
      </w:r>
      <w:r w:rsidR="00F94E30" w:rsidRPr="00F84516">
        <w:rPr>
          <w:rFonts w:asciiTheme="majorHAnsi" w:hAnsiTheme="majorHAnsi" w:cstheme="majorHAnsi"/>
          <w:sz w:val="22"/>
          <w:szCs w:val="22"/>
        </w:rPr>
        <w:t xml:space="preserve"> progressive thinning of sclera, p</w:t>
      </w:r>
      <w:r w:rsidRPr="00F84516">
        <w:rPr>
          <w:rFonts w:asciiTheme="majorHAnsi" w:hAnsiTheme="majorHAnsi" w:cstheme="majorHAnsi"/>
          <w:sz w:val="22"/>
          <w:szCs w:val="22"/>
        </w:rPr>
        <w:t>osterior staphyloma</w:t>
      </w:r>
    </w:p>
    <w:p w14:paraId="4A1B4BCF"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Degenerative Myopia</w:t>
      </w:r>
      <w:r w:rsidR="00F94E30" w:rsidRPr="00F84516">
        <w:rPr>
          <w:rFonts w:asciiTheme="majorHAnsi" w:hAnsiTheme="majorHAnsi" w:cstheme="majorHAnsi"/>
          <w:sz w:val="22"/>
          <w:szCs w:val="22"/>
        </w:rPr>
        <w:t>-</w:t>
      </w:r>
      <w:r w:rsidRPr="00F84516">
        <w:rPr>
          <w:rFonts w:asciiTheme="majorHAnsi" w:hAnsiTheme="majorHAnsi" w:cstheme="majorHAnsi"/>
          <w:sz w:val="22"/>
          <w:szCs w:val="22"/>
        </w:rPr>
        <w:t>Findings</w:t>
      </w:r>
    </w:p>
    <w:p w14:paraId="143828AE"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Lacquer cracks</w:t>
      </w:r>
    </w:p>
    <w:p w14:paraId="497D64F1"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Posterior staphyloma</w:t>
      </w:r>
    </w:p>
    <w:p w14:paraId="6A964133"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Fuch’s spot</w:t>
      </w:r>
    </w:p>
    <w:p w14:paraId="21501E97"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RPE and choroidal atrophy</w:t>
      </w:r>
    </w:p>
    <w:p w14:paraId="19B25143"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Scleral crescents</w:t>
      </w:r>
    </w:p>
    <w:p w14:paraId="68E438FA"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Vessel straightening</w:t>
      </w:r>
    </w:p>
    <w:p w14:paraId="166AAD28"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Disc tilting</w:t>
      </w:r>
    </w:p>
    <w:p w14:paraId="1581A54F"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Peripheral retinal changes </w:t>
      </w:r>
    </w:p>
    <w:p w14:paraId="29AF9002"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 xml:space="preserve">Conditions Associated With Degenerative Myopia </w:t>
      </w:r>
    </w:p>
    <w:p w14:paraId="4F345B11"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Fetal Alcohol Syndrome</w:t>
      </w:r>
    </w:p>
    <w:p w14:paraId="269679D0"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Ocular albinism</w:t>
      </w:r>
    </w:p>
    <w:p w14:paraId="75CBE3D8"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Down’s Syndrome</w:t>
      </w:r>
    </w:p>
    <w:p w14:paraId="29F0DA05"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Low birth weight</w:t>
      </w:r>
    </w:p>
    <w:p w14:paraId="17E8B1BC"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Infantile glaucoma</w:t>
      </w:r>
    </w:p>
    <w:p w14:paraId="54F72A73"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Retinopathy of Prematurity</w:t>
      </w:r>
    </w:p>
    <w:p w14:paraId="29245D9D" w14:textId="77777777" w:rsidR="00F94E30"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Marfan’s</w:t>
      </w:r>
      <w:proofErr w:type="spellEnd"/>
      <w:r w:rsidRPr="00F84516">
        <w:rPr>
          <w:rFonts w:asciiTheme="majorHAnsi" w:hAnsiTheme="majorHAnsi" w:cstheme="majorHAnsi"/>
          <w:sz w:val="22"/>
          <w:szCs w:val="22"/>
        </w:rPr>
        <w:t xml:space="preserve"> Syndrome </w:t>
      </w:r>
    </w:p>
    <w:p w14:paraId="73280FB9"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62F0152E"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BVA with glasses/contact lenses</w:t>
      </w:r>
    </w:p>
    <w:p w14:paraId="2F6971FC"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Education regarding trauma and possible eye hazards</w:t>
      </w:r>
    </w:p>
    <w:p w14:paraId="7B469614"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Monitor for neovascularization and peripheral retinal changes</w:t>
      </w:r>
    </w:p>
    <w:p w14:paraId="5DF86CAF"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Follow-up at least yearly</w:t>
      </w:r>
    </w:p>
    <w:p w14:paraId="1E6E5350"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bCs/>
          <w:sz w:val="22"/>
          <w:szCs w:val="22"/>
        </w:rPr>
        <w:t>Which patient is at higher risk of retinal detachment?</w:t>
      </w:r>
    </w:p>
    <w:p w14:paraId="097EE075" w14:textId="77777777" w:rsidR="00F94E30"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Refractive myopia</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Peripheral retina concerns</w:t>
      </w:r>
    </w:p>
    <w:p w14:paraId="6375AB6A" w14:textId="3B85AE5A" w:rsidR="00F94E30"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Degenerative myopia</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Posterior pole concerns</w:t>
      </w:r>
    </w:p>
    <w:p w14:paraId="127E91EF" w14:textId="77777777" w:rsidR="00F84516" w:rsidRPr="00F84516" w:rsidRDefault="00F84516" w:rsidP="00F84516">
      <w:pPr>
        <w:pStyle w:val="ListParagraph"/>
        <w:ind w:left="2160"/>
        <w:rPr>
          <w:rFonts w:asciiTheme="majorHAnsi" w:hAnsiTheme="majorHAnsi" w:cstheme="majorHAnsi"/>
          <w:sz w:val="22"/>
          <w:szCs w:val="22"/>
        </w:rPr>
      </w:pPr>
    </w:p>
    <w:p w14:paraId="343DE337" w14:textId="77777777" w:rsidR="00F94E30"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9</w:t>
      </w:r>
      <w:r w:rsidR="00F94E30" w:rsidRPr="00F84516">
        <w:rPr>
          <w:rFonts w:asciiTheme="majorHAnsi" w:hAnsiTheme="majorHAnsi" w:cstheme="majorHAnsi"/>
          <w:sz w:val="22"/>
          <w:szCs w:val="22"/>
        </w:rPr>
        <w:t>- 88-year-old</w:t>
      </w:r>
      <w:r w:rsidRPr="00F84516">
        <w:rPr>
          <w:rFonts w:asciiTheme="majorHAnsi" w:hAnsiTheme="majorHAnsi" w:cstheme="majorHAnsi"/>
          <w:sz w:val="22"/>
          <w:szCs w:val="22"/>
        </w:rPr>
        <w:t xml:space="preserve"> man</w:t>
      </w:r>
      <w:r w:rsidR="00F94E30" w:rsidRPr="00F84516">
        <w:rPr>
          <w:rFonts w:asciiTheme="majorHAnsi" w:hAnsiTheme="majorHAnsi" w:cstheme="majorHAnsi"/>
          <w:sz w:val="22"/>
          <w:szCs w:val="22"/>
        </w:rPr>
        <w:t xml:space="preserve">.  </w:t>
      </w:r>
      <w:r w:rsidRPr="00F84516">
        <w:rPr>
          <w:rFonts w:asciiTheme="majorHAnsi" w:hAnsiTheme="majorHAnsi" w:cstheme="majorHAnsi"/>
          <w:sz w:val="22"/>
          <w:szCs w:val="22"/>
        </w:rPr>
        <w:t>I see faces of friends that I have not seen for years, wheels of cars and at times pine trees</w:t>
      </w:r>
      <w:r w:rsidR="00F94E30" w:rsidRPr="00F84516">
        <w:rPr>
          <w:rFonts w:asciiTheme="majorHAnsi" w:hAnsiTheme="majorHAnsi" w:cstheme="majorHAnsi"/>
          <w:sz w:val="22"/>
          <w:szCs w:val="22"/>
        </w:rPr>
        <w:t xml:space="preserve">. </w:t>
      </w:r>
    </w:p>
    <w:p w14:paraId="4542896D" w14:textId="77777777" w:rsidR="00F94E30"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Recommend psyche consult?</w:t>
      </w:r>
    </w:p>
    <w:p w14:paraId="249EE946"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Alert and Oriented x 3</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Person</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Knows who he is, who is with him</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Place</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Knows where he is, knows where he lives</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Time</w:t>
      </w:r>
      <w:r w:rsidR="00E04E4B" w:rsidRPr="00F84516">
        <w:rPr>
          <w:rFonts w:asciiTheme="majorHAnsi" w:hAnsiTheme="majorHAnsi" w:cstheme="majorHAnsi"/>
          <w:sz w:val="22"/>
          <w:szCs w:val="22"/>
        </w:rPr>
        <w:t>-</w:t>
      </w:r>
      <w:r w:rsidRPr="00F84516">
        <w:rPr>
          <w:rFonts w:asciiTheme="majorHAnsi" w:hAnsiTheme="majorHAnsi" w:cstheme="majorHAnsi"/>
          <w:sz w:val="22"/>
          <w:szCs w:val="22"/>
        </w:rPr>
        <w:t>Knows what month, day, date and year</w:t>
      </w:r>
    </w:p>
    <w:p w14:paraId="7F67F1A0" w14:textId="77777777" w:rsidR="00E04E4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Diagnosis and Treatment?</w:t>
      </w:r>
    </w:p>
    <w:p w14:paraId="51AD871A" w14:textId="77777777" w:rsidR="00E04E4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Charles Bonnet Syndrome</w:t>
      </w:r>
    </w:p>
    <w:p w14:paraId="0924D394"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Visual hallucinations</w:t>
      </w:r>
    </w:p>
    <w:p w14:paraId="64D59427" w14:textId="77777777" w:rsidR="00E04E4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Irritative (brief)</w:t>
      </w:r>
    </w:p>
    <w:p w14:paraId="70A18FA1" w14:textId="77777777" w:rsidR="00E04E4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Epilepsy</w:t>
      </w:r>
    </w:p>
    <w:p w14:paraId="0110102C" w14:textId="77777777" w:rsidR="00E04E4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Migraine</w:t>
      </w:r>
    </w:p>
    <w:p w14:paraId="6049250D" w14:textId="77777777" w:rsidR="00E04E4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Release (continuous)</w:t>
      </w:r>
    </w:p>
    <w:p w14:paraId="711F3EFC" w14:textId="77777777" w:rsidR="00E04E4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Stroke</w:t>
      </w:r>
    </w:p>
    <w:p w14:paraId="56C037FD" w14:textId="77777777" w:rsidR="00E04E4B" w:rsidRPr="00F84516" w:rsidRDefault="00D85989" w:rsidP="000216BA">
      <w:pPr>
        <w:pStyle w:val="ListParagraph"/>
        <w:numPr>
          <w:ilvl w:val="4"/>
          <w:numId w:val="11"/>
        </w:numPr>
        <w:rPr>
          <w:rFonts w:asciiTheme="majorHAnsi" w:hAnsiTheme="majorHAnsi" w:cstheme="majorHAnsi"/>
          <w:sz w:val="22"/>
          <w:szCs w:val="22"/>
        </w:rPr>
      </w:pPr>
      <w:r w:rsidRPr="00F84516">
        <w:rPr>
          <w:rFonts w:asciiTheme="majorHAnsi" w:hAnsiTheme="majorHAnsi" w:cstheme="majorHAnsi"/>
          <w:sz w:val="22"/>
          <w:szCs w:val="22"/>
        </w:rPr>
        <w:t>Sensory deprivation</w:t>
      </w:r>
    </w:p>
    <w:p w14:paraId="2730DB39"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Treatment</w:t>
      </w:r>
    </w:p>
    <w:p w14:paraId="1856EC48" w14:textId="77777777" w:rsidR="00E04E4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 xml:space="preserve">Reassurance </w:t>
      </w:r>
    </w:p>
    <w:p w14:paraId="59B34013" w14:textId="77777777" w:rsidR="00E04E4B" w:rsidRPr="00F84516"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That this is normal for patient with severe vision loss to experience hallucinations</w:t>
      </w:r>
    </w:p>
    <w:p w14:paraId="4CAE0267" w14:textId="77777777" w:rsidR="00E04E4B" w:rsidRPr="00F84516" w:rsidRDefault="00E04E4B"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Clinical Pearl</w:t>
      </w:r>
    </w:p>
    <w:p w14:paraId="4A9EF9AA" w14:textId="1CB12C22" w:rsidR="00E04E4B" w:rsidRDefault="00E04E4B"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I</w:t>
      </w:r>
      <w:r w:rsidR="00D85989" w:rsidRPr="00F84516">
        <w:rPr>
          <w:rFonts w:asciiTheme="majorHAnsi" w:hAnsiTheme="majorHAnsi" w:cstheme="majorHAnsi"/>
          <w:sz w:val="22"/>
          <w:szCs w:val="22"/>
        </w:rPr>
        <w:t>s there a difference between Geographic Atrophy and Disciform Scar</w:t>
      </w:r>
      <w:r w:rsidRPr="00F84516">
        <w:rPr>
          <w:rFonts w:asciiTheme="majorHAnsi" w:hAnsiTheme="majorHAnsi" w:cstheme="majorHAnsi"/>
          <w:sz w:val="22"/>
          <w:szCs w:val="22"/>
        </w:rPr>
        <w:t>?</w:t>
      </w:r>
    </w:p>
    <w:p w14:paraId="53F6D191" w14:textId="77777777" w:rsidR="00F84516" w:rsidRPr="00F84516" w:rsidRDefault="00F84516" w:rsidP="00F84516">
      <w:pPr>
        <w:pStyle w:val="ListParagraph"/>
        <w:ind w:left="2160"/>
        <w:rPr>
          <w:rFonts w:asciiTheme="majorHAnsi" w:hAnsiTheme="majorHAnsi" w:cstheme="majorHAnsi"/>
          <w:sz w:val="22"/>
          <w:szCs w:val="22"/>
        </w:rPr>
      </w:pPr>
    </w:p>
    <w:p w14:paraId="4FDCDD34" w14:textId="77777777" w:rsidR="00E04E4B"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t>Case 10</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65 year old woman</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Referred by an optometrist due to corneal edema and map-like anterior opacities.  Impression is EBMD versus corneal degeneration.</w:t>
      </w:r>
      <w:r w:rsidR="00E04E4B" w:rsidRPr="00F84516">
        <w:rPr>
          <w:rFonts w:asciiTheme="majorHAnsi" w:hAnsiTheme="majorHAnsi" w:cstheme="majorHAnsi"/>
          <w:sz w:val="22"/>
          <w:szCs w:val="22"/>
        </w:rPr>
        <w:t xml:space="preserve">  </w:t>
      </w:r>
      <w:r w:rsidRPr="00F84516">
        <w:rPr>
          <w:rFonts w:asciiTheme="majorHAnsi" w:hAnsiTheme="majorHAnsi" w:cstheme="majorHAnsi"/>
          <w:sz w:val="22"/>
          <w:szCs w:val="22"/>
        </w:rPr>
        <w:t>Patient reports decreasin</w:t>
      </w:r>
      <w:r w:rsidR="00E04E4B" w:rsidRPr="00F84516">
        <w:rPr>
          <w:rFonts w:asciiTheme="majorHAnsi" w:hAnsiTheme="majorHAnsi" w:cstheme="majorHAnsi"/>
          <w:sz w:val="22"/>
          <w:szCs w:val="22"/>
        </w:rPr>
        <w:t xml:space="preserve">g vision over past 6-9 months.  </w:t>
      </w:r>
      <w:r w:rsidRPr="00F84516">
        <w:rPr>
          <w:rFonts w:asciiTheme="majorHAnsi" w:hAnsiTheme="majorHAnsi" w:cstheme="majorHAnsi"/>
          <w:sz w:val="22"/>
          <w:szCs w:val="22"/>
        </w:rPr>
        <w:t>Especially at near</w:t>
      </w:r>
    </w:p>
    <w:p w14:paraId="671EE3B0" w14:textId="77777777" w:rsidR="00E04E4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Vision 20/50 OU</w:t>
      </w:r>
    </w:p>
    <w:p w14:paraId="2711C1F0" w14:textId="77777777" w:rsidR="00E04E4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Cornea OD</w:t>
      </w:r>
    </w:p>
    <w:p w14:paraId="6F49D659" w14:textId="77777777" w:rsidR="00E04E4B"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Patient’s Medications</w:t>
      </w:r>
    </w:p>
    <w:p w14:paraId="7EB0FD14"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Baby ASA</w:t>
      </w:r>
    </w:p>
    <w:p w14:paraId="66E9E611"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Lanoxin</w:t>
      </w:r>
    </w:p>
    <w:p w14:paraId="362C197B"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Synthroid</w:t>
      </w:r>
    </w:p>
    <w:p w14:paraId="54DA4E76" w14:textId="77777777" w:rsidR="00E04E4B"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Glucophage</w:t>
      </w:r>
    </w:p>
    <w:p w14:paraId="5600E958" w14:textId="77777777" w:rsidR="00907A61"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Pravochol</w:t>
      </w:r>
      <w:proofErr w:type="spellEnd"/>
    </w:p>
    <w:p w14:paraId="7C04C50F"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Amiodarone</w:t>
      </w:r>
    </w:p>
    <w:p w14:paraId="5E08C676" w14:textId="77777777" w:rsidR="00907A61" w:rsidRPr="00F84516" w:rsidRDefault="00D85989" w:rsidP="000216BA">
      <w:pPr>
        <w:pStyle w:val="ListParagraph"/>
        <w:numPr>
          <w:ilvl w:val="2"/>
          <w:numId w:val="11"/>
        </w:numPr>
        <w:rPr>
          <w:rFonts w:asciiTheme="majorHAnsi" w:hAnsiTheme="majorHAnsi" w:cstheme="majorHAnsi"/>
          <w:sz w:val="22"/>
          <w:szCs w:val="22"/>
        </w:rPr>
      </w:pPr>
      <w:proofErr w:type="spellStart"/>
      <w:r w:rsidRPr="00F84516">
        <w:rPr>
          <w:rFonts w:asciiTheme="majorHAnsi" w:hAnsiTheme="majorHAnsi" w:cstheme="majorHAnsi"/>
          <w:sz w:val="22"/>
          <w:szCs w:val="22"/>
        </w:rPr>
        <w:t>Neurotin</w:t>
      </w:r>
      <w:proofErr w:type="spellEnd"/>
    </w:p>
    <w:p w14:paraId="11B27A02"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Zoloft</w:t>
      </w:r>
    </w:p>
    <w:p w14:paraId="06FF49BD"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Vitamin E</w:t>
      </w:r>
    </w:p>
    <w:p w14:paraId="0ABC952E" w14:textId="77777777" w:rsidR="00907A61"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Topography</w:t>
      </w:r>
    </w:p>
    <w:p w14:paraId="7FB3BE0E" w14:textId="77777777" w:rsidR="00907A61"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Called Primary Care Physician to Discuss Findings</w:t>
      </w:r>
    </w:p>
    <w:p w14:paraId="2D8F0FB4"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D/C amiodarone</w:t>
      </w:r>
    </w:p>
    <w:p w14:paraId="645A4687"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Primary Care Physician switches patient to diltiazem</w:t>
      </w:r>
    </w:p>
    <w:p w14:paraId="76509696" w14:textId="77777777" w:rsidR="00907A61"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6 Months Later</w:t>
      </w:r>
    </w:p>
    <w:p w14:paraId="0CADE7C4" w14:textId="77777777" w:rsidR="00907A61"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Amiodarone Ocular Side Effects</w:t>
      </w:r>
    </w:p>
    <w:p w14:paraId="06A0F3A4"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Halos and colored lights, reported symptoms</w:t>
      </w:r>
    </w:p>
    <w:p w14:paraId="67AF9F36"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Corneal opacities</w:t>
      </w:r>
    </w:p>
    <w:p w14:paraId="577BC324"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Epithelial basal cell layer</w:t>
      </w:r>
    </w:p>
    <w:p w14:paraId="41FA24D4"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Bilateral, dose and duration related</w:t>
      </w:r>
    </w:p>
    <w:p w14:paraId="3463B04F"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Reversible</w:t>
      </w:r>
    </w:p>
    <w:p w14:paraId="6F6F91A0"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Dot, Linear, cornea </w:t>
      </w:r>
      <w:proofErr w:type="spellStart"/>
      <w:r w:rsidRPr="00F84516">
        <w:rPr>
          <w:rFonts w:asciiTheme="majorHAnsi" w:hAnsiTheme="majorHAnsi" w:cstheme="majorHAnsi"/>
          <w:sz w:val="22"/>
          <w:szCs w:val="22"/>
        </w:rPr>
        <w:t>verticillata</w:t>
      </w:r>
      <w:proofErr w:type="spellEnd"/>
      <w:r w:rsidRPr="00F84516">
        <w:rPr>
          <w:rFonts w:asciiTheme="majorHAnsi" w:hAnsiTheme="majorHAnsi" w:cstheme="majorHAnsi"/>
          <w:sz w:val="22"/>
          <w:szCs w:val="22"/>
        </w:rPr>
        <w:t xml:space="preserve"> (whorl like pattern found later)</w:t>
      </w:r>
    </w:p>
    <w:p w14:paraId="2632998B"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Conjunctiva, lens, retina and optic nerve deposits</w:t>
      </w:r>
    </w:p>
    <w:p w14:paraId="7E392B0E"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Optic neuropathy has been reported</w:t>
      </w:r>
    </w:p>
    <w:p w14:paraId="7235B5D0" w14:textId="3ED290E0" w:rsidR="00907A61" w:rsidRDefault="00D85989" w:rsidP="000216BA">
      <w:pPr>
        <w:pStyle w:val="ListParagraph"/>
        <w:numPr>
          <w:ilvl w:val="3"/>
          <w:numId w:val="11"/>
        </w:numPr>
        <w:rPr>
          <w:rFonts w:asciiTheme="majorHAnsi" w:hAnsiTheme="majorHAnsi" w:cstheme="majorHAnsi"/>
          <w:sz w:val="22"/>
          <w:szCs w:val="22"/>
        </w:rPr>
      </w:pPr>
      <w:r w:rsidRPr="00F84516">
        <w:rPr>
          <w:rFonts w:asciiTheme="majorHAnsi" w:hAnsiTheme="majorHAnsi" w:cstheme="majorHAnsi"/>
          <w:sz w:val="22"/>
          <w:szCs w:val="22"/>
        </w:rPr>
        <w:t>Unilateral and bilateral cases</w:t>
      </w:r>
    </w:p>
    <w:p w14:paraId="2F0CBC1D" w14:textId="77777777" w:rsidR="00F84516" w:rsidRPr="00F84516" w:rsidRDefault="00F84516" w:rsidP="00F84516">
      <w:pPr>
        <w:pStyle w:val="ListParagraph"/>
        <w:ind w:left="2880"/>
        <w:rPr>
          <w:rFonts w:asciiTheme="majorHAnsi" w:hAnsiTheme="majorHAnsi" w:cstheme="majorHAnsi"/>
          <w:sz w:val="22"/>
          <w:szCs w:val="22"/>
        </w:rPr>
      </w:pPr>
    </w:p>
    <w:p w14:paraId="118CE4FA" w14:textId="77777777" w:rsidR="00907A61" w:rsidRPr="00F84516" w:rsidRDefault="00D85989" w:rsidP="000216BA">
      <w:pPr>
        <w:pStyle w:val="ListParagraph"/>
        <w:numPr>
          <w:ilvl w:val="0"/>
          <w:numId w:val="11"/>
        </w:numPr>
        <w:rPr>
          <w:rFonts w:asciiTheme="majorHAnsi" w:hAnsiTheme="majorHAnsi" w:cstheme="majorHAnsi"/>
          <w:sz w:val="22"/>
          <w:szCs w:val="22"/>
        </w:rPr>
      </w:pPr>
      <w:r w:rsidRPr="00F84516">
        <w:rPr>
          <w:rFonts w:asciiTheme="majorHAnsi" w:hAnsiTheme="majorHAnsi" w:cstheme="majorHAnsi"/>
          <w:sz w:val="22"/>
          <w:szCs w:val="22"/>
        </w:rPr>
        <w:lastRenderedPageBreak/>
        <w:t>Case 11</w:t>
      </w:r>
      <w:r w:rsidR="00907A61" w:rsidRPr="00F84516">
        <w:rPr>
          <w:rFonts w:asciiTheme="majorHAnsi" w:hAnsiTheme="majorHAnsi" w:cstheme="majorHAnsi"/>
          <w:sz w:val="22"/>
          <w:szCs w:val="22"/>
        </w:rPr>
        <w:t xml:space="preserve">- </w:t>
      </w:r>
      <w:r w:rsidRPr="00F84516">
        <w:rPr>
          <w:rFonts w:asciiTheme="majorHAnsi" w:hAnsiTheme="majorHAnsi" w:cstheme="majorHAnsi"/>
          <w:sz w:val="22"/>
          <w:szCs w:val="22"/>
        </w:rPr>
        <w:t>67 year old man complains of vision slowly deteriorating over the past 8 months</w:t>
      </w:r>
      <w:r w:rsidR="00907A61" w:rsidRPr="00F84516">
        <w:rPr>
          <w:rFonts w:asciiTheme="majorHAnsi" w:hAnsiTheme="majorHAnsi" w:cstheme="majorHAnsi"/>
          <w:sz w:val="22"/>
          <w:szCs w:val="22"/>
        </w:rPr>
        <w:t xml:space="preserve">.  </w:t>
      </w:r>
      <w:r w:rsidRPr="00F84516">
        <w:rPr>
          <w:rFonts w:asciiTheme="majorHAnsi" w:hAnsiTheme="majorHAnsi" w:cstheme="majorHAnsi"/>
          <w:sz w:val="22"/>
          <w:szCs w:val="22"/>
        </w:rPr>
        <w:t>History of NA-ION 10 months ago OD</w:t>
      </w:r>
      <w:r w:rsidR="00907A61" w:rsidRPr="00F84516">
        <w:rPr>
          <w:rFonts w:asciiTheme="majorHAnsi" w:hAnsiTheme="majorHAnsi" w:cstheme="majorHAnsi"/>
          <w:sz w:val="22"/>
          <w:szCs w:val="22"/>
        </w:rPr>
        <w:t>.</w:t>
      </w:r>
    </w:p>
    <w:p w14:paraId="6538FA66" w14:textId="77777777" w:rsidR="00907A61" w:rsidRPr="00F84516"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Patient sees family physician for physical due to recent NA-ION</w:t>
      </w:r>
    </w:p>
    <w:p w14:paraId="55EB0201"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Patient has not been to PCP for 35 years</w:t>
      </w:r>
    </w:p>
    <w:p w14:paraId="33B8D03B"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Patient started </w:t>
      </w:r>
      <w:proofErr w:type="spellStart"/>
      <w:r w:rsidRPr="00F84516">
        <w:rPr>
          <w:rFonts w:asciiTheme="majorHAnsi" w:hAnsiTheme="majorHAnsi" w:cstheme="majorHAnsi"/>
          <w:sz w:val="22"/>
          <w:szCs w:val="22"/>
        </w:rPr>
        <w:t>Cardarone</w:t>
      </w:r>
      <w:proofErr w:type="spellEnd"/>
    </w:p>
    <w:p w14:paraId="5419488A"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 xml:space="preserve">VA 20/80 OD 20/25 OS (9 months ago) </w:t>
      </w:r>
    </w:p>
    <w:p w14:paraId="6900BF8E"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VA 20/400 OD 20/200 OS (today)</w:t>
      </w:r>
    </w:p>
    <w:p w14:paraId="5CC19A3A"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CF: severe constriction OU</w:t>
      </w:r>
    </w:p>
    <w:p w14:paraId="0A4695A4" w14:textId="77777777" w:rsidR="00907A61" w:rsidRPr="00F84516" w:rsidRDefault="00D85989" w:rsidP="000216BA">
      <w:pPr>
        <w:pStyle w:val="ListParagraph"/>
        <w:numPr>
          <w:ilvl w:val="2"/>
          <w:numId w:val="11"/>
        </w:numPr>
        <w:rPr>
          <w:rFonts w:asciiTheme="majorHAnsi" w:hAnsiTheme="majorHAnsi" w:cstheme="majorHAnsi"/>
          <w:sz w:val="22"/>
          <w:szCs w:val="22"/>
        </w:rPr>
      </w:pPr>
      <w:r w:rsidRPr="00F84516">
        <w:rPr>
          <w:rFonts w:asciiTheme="majorHAnsi" w:hAnsiTheme="majorHAnsi" w:cstheme="majorHAnsi"/>
          <w:sz w:val="22"/>
          <w:szCs w:val="22"/>
        </w:rPr>
        <w:t>SLE: vortex corneal whorls OU</w:t>
      </w:r>
    </w:p>
    <w:p w14:paraId="50E75DA3" w14:textId="3D989E1C" w:rsidR="00D85989" w:rsidRDefault="00D85989" w:rsidP="000216BA">
      <w:pPr>
        <w:pStyle w:val="ListParagraph"/>
        <w:numPr>
          <w:ilvl w:val="1"/>
          <w:numId w:val="11"/>
        </w:numPr>
        <w:rPr>
          <w:rFonts w:asciiTheme="majorHAnsi" w:hAnsiTheme="majorHAnsi" w:cstheme="majorHAnsi"/>
          <w:sz w:val="22"/>
          <w:szCs w:val="22"/>
        </w:rPr>
      </w:pPr>
      <w:r w:rsidRPr="00F84516">
        <w:rPr>
          <w:rFonts w:asciiTheme="majorHAnsi" w:hAnsiTheme="majorHAnsi" w:cstheme="majorHAnsi"/>
          <w:sz w:val="22"/>
          <w:szCs w:val="22"/>
        </w:rPr>
        <w:t>Amiodarone Optic Neuropathy</w:t>
      </w:r>
    </w:p>
    <w:p w14:paraId="22F66008" w14:textId="77777777" w:rsidR="00F84516" w:rsidRDefault="00F84516" w:rsidP="00F84516">
      <w:pPr>
        <w:pStyle w:val="ListParagraph"/>
        <w:ind w:left="1440"/>
        <w:rPr>
          <w:rFonts w:asciiTheme="majorHAnsi" w:hAnsiTheme="majorHAnsi" w:cstheme="majorHAnsi"/>
          <w:sz w:val="22"/>
          <w:szCs w:val="22"/>
        </w:rPr>
      </w:pPr>
    </w:p>
    <w:p w14:paraId="19611CC0" w14:textId="49271461" w:rsidR="00F84516" w:rsidRDefault="00F84516" w:rsidP="00F84516">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Question and Answers</w:t>
      </w:r>
    </w:p>
    <w:p w14:paraId="7B45BA1B" w14:textId="57F1ABAC" w:rsidR="00F84516" w:rsidRDefault="00F84516" w:rsidP="00F84516">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Thank you</w:t>
      </w:r>
    </w:p>
    <w:p w14:paraId="6D53D07B" w14:textId="4BB4F7DA" w:rsidR="00F84516" w:rsidRPr="00F84516" w:rsidRDefault="00F84516" w:rsidP="00F84516">
      <w:pPr>
        <w:pStyle w:val="ListParagraph"/>
        <w:numPr>
          <w:ilvl w:val="1"/>
          <w:numId w:val="11"/>
        </w:numPr>
        <w:rPr>
          <w:rFonts w:asciiTheme="majorHAnsi" w:hAnsiTheme="majorHAnsi" w:cstheme="majorHAnsi"/>
          <w:sz w:val="22"/>
          <w:szCs w:val="22"/>
        </w:rPr>
      </w:pPr>
      <w:r>
        <w:rPr>
          <w:rFonts w:asciiTheme="majorHAnsi" w:hAnsiTheme="majorHAnsi" w:cstheme="majorHAnsi"/>
          <w:sz w:val="22"/>
          <w:szCs w:val="22"/>
        </w:rPr>
        <w:t>Greg</w:t>
      </w:r>
    </w:p>
    <w:p w14:paraId="570024BC" w14:textId="77777777" w:rsidR="00B50F67" w:rsidRPr="00F84516" w:rsidRDefault="00B50F67">
      <w:pPr>
        <w:rPr>
          <w:rFonts w:asciiTheme="majorHAnsi" w:hAnsiTheme="majorHAnsi" w:cstheme="majorHAnsi"/>
          <w:sz w:val="22"/>
          <w:szCs w:val="22"/>
        </w:rPr>
      </w:pPr>
    </w:p>
    <w:sectPr w:rsidR="00B50F67" w:rsidRPr="00F84516" w:rsidSect="007E35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6CB"/>
    <w:multiLevelType w:val="hybridMultilevel"/>
    <w:tmpl w:val="47D41D18"/>
    <w:lvl w:ilvl="0" w:tplc="918C4254">
      <w:start w:val="1"/>
      <w:numFmt w:val="bullet"/>
      <w:lvlText w:val="•"/>
      <w:lvlJc w:val="left"/>
      <w:pPr>
        <w:tabs>
          <w:tab w:val="num" w:pos="720"/>
        </w:tabs>
        <w:ind w:left="720" w:hanging="360"/>
      </w:pPr>
      <w:rPr>
        <w:rFonts w:ascii="Arial" w:hAnsi="Arial" w:hint="default"/>
      </w:rPr>
    </w:lvl>
    <w:lvl w:ilvl="1" w:tplc="1B0C25FA" w:tentative="1">
      <w:start w:val="1"/>
      <w:numFmt w:val="bullet"/>
      <w:lvlText w:val="•"/>
      <w:lvlJc w:val="left"/>
      <w:pPr>
        <w:tabs>
          <w:tab w:val="num" w:pos="1440"/>
        </w:tabs>
        <w:ind w:left="1440" w:hanging="360"/>
      </w:pPr>
      <w:rPr>
        <w:rFonts w:ascii="Arial" w:hAnsi="Arial" w:hint="default"/>
      </w:rPr>
    </w:lvl>
    <w:lvl w:ilvl="2" w:tplc="57DCEEC6" w:tentative="1">
      <w:start w:val="1"/>
      <w:numFmt w:val="bullet"/>
      <w:lvlText w:val="•"/>
      <w:lvlJc w:val="left"/>
      <w:pPr>
        <w:tabs>
          <w:tab w:val="num" w:pos="2160"/>
        </w:tabs>
        <w:ind w:left="2160" w:hanging="360"/>
      </w:pPr>
      <w:rPr>
        <w:rFonts w:ascii="Arial" w:hAnsi="Arial" w:hint="default"/>
      </w:rPr>
    </w:lvl>
    <w:lvl w:ilvl="3" w:tplc="C3FE6452" w:tentative="1">
      <w:start w:val="1"/>
      <w:numFmt w:val="bullet"/>
      <w:lvlText w:val="•"/>
      <w:lvlJc w:val="left"/>
      <w:pPr>
        <w:tabs>
          <w:tab w:val="num" w:pos="2880"/>
        </w:tabs>
        <w:ind w:left="2880" w:hanging="360"/>
      </w:pPr>
      <w:rPr>
        <w:rFonts w:ascii="Arial" w:hAnsi="Arial" w:hint="default"/>
      </w:rPr>
    </w:lvl>
    <w:lvl w:ilvl="4" w:tplc="1610DBF2" w:tentative="1">
      <w:start w:val="1"/>
      <w:numFmt w:val="bullet"/>
      <w:lvlText w:val="•"/>
      <w:lvlJc w:val="left"/>
      <w:pPr>
        <w:tabs>
          <w:tab w:val="num" w:pos="3600"/>
        </w:tabs>
        <w:ind w:left="3600" w:hanging="360"/>
      </w:pPr>
      <w:rPr>
        <w:rFonts w:ascii="Arial" w:hAnsi="Arial" w:hint="default"/>
      </w:rPr>
    </w:lvl>
    <w:lvl w:ilvl="5" w:tplc="5B426E24" w:tentative="1">
      <w:start w:val="1"/>
      <w:numFmt w:val="bullet"/>
      <w:lvlText w:val="•"/>
      <w:lvlJc w:val="left"/>
      <w:pPr>
        <w:tabs>
          <w:tab w:val="num" w:pos="4320"/>
        </w:tabs>
        <w:ind w:left="4320" w:hanging="360"/>
      </w:pPr>
      <w:rPr>
        <w:rFonts w:ascii="Arial" w:hAnsi="Arial" w:hint="default"/>
      </w:rPr>
    </w:lvl>
    <w:lvl w:ilvl="6" w:tplc="FB28D158" w:tentative="1">
      <w:start w:val="1"/>
      <w:numFmt w:val="bullet"/>
      <w:lvlText w:val="•"/>
      <w:lvlJc w:val="left"/>
      <w:pPr>
        <w:tabs>
          <w:tab w:val="num" w:pos="5040"/>
        </w:tabs>
        <w:ind w:left="5040" w:hanging="360"/>
      </w:pPr>
      <w:rPr>
        <w:rFonts w:ascii="Arial" w:hAnsi="Arial" w:hint="default"/>
      </w:rPr>
    </w:lvl>
    <w:lvl w:ilvl="7" w:tplc="D122A4F0" w:tentative="1">
      <w:start w:val="1"/>
      <w:numFmt w:val="bullet"/>
      <w:lvlText w:val="•"/>
      <w:lvlJc w:val="left"/>
      <w:pPr>
        <w:tabs>
          <w:tab w:val="num" w:pos="5760"/>
        </w:tabs>
        <w:ind w:left="5760" w:hanging="360"/>
      </w:pPr>
      <w:rPr>
        <w:rFonts w:ascii="Arial" w:hAnsi="Arial" w:hint="default"/>
      </w:rPr>
    </w:lvl>
    <w:lvl w:ilvl="8" w:tplc="00ECC7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442AC"/>
    <w:multiLevelType w:val="hybridMultilevel"/>
    <w:tmpl w:val="ECAC1400"/>
    <w:lvl w:ilvl="0" w:tplc="83E20CC6">
      <w:start w:val="1"/>
      <w:numFmt w:val="bullet"/>
      <w:lvlText w:val=""/>
      <w:lvlJc w:val="left"/>
      <w:pPr>
        <w:tabs>
          <w:tab w:val="num" w:pos="720"/>
        </w:tabs>
        <w:ind w:left="720" w:hanging="360"/>
      </w:pPr>
      <w:rPr>
        <w:rFonts w:ascii="Wingdings" w:hAnsi="Wingdings" w:hint="default"/>
      </w:rPr>
    </w:lvl>
    <w:lvl w:ilvl="1" w:tplc="756662DE">
      <w:numFmt w:val="bullet"/>
      <w:lvlText w:val=""/>
      <w:lvlJc w:val="left"/>
      <w:pPr>
        <w:tabs>
          <w:tab w:val="num" w:pos="1440"/>
        </w:tabs>
        <w:ind w:left="1440" w:hanging="360"/>
      </w:pPr>
      <w:rPr>
        <w:rFonts w:ascii="Wingdings" w:hAnsi="Wingdings" w:hint="default"/>
      </w:rPr>
    </w:lvl>
    <w:lvl w:ilvl="2" w:tplc="75ACD27A" w:tentative="1">
      <w:start w:val="1"/>
      <w:numFmt w:val="bullet"/>
      <w:lvlText w:val=""/>
      <w:lvlJc w:val="left"/>
      <w:pPr>
        <w:tabs>
          <w:tab w:val="num" w:pos="2160"/>
        </w:tabs>
        <w:ind w:left="2160" w:hanging="360"/>
      </w:pPr>
      <w:rPr>
        <w:rFonts w:ascii="Wingdings" w:hAnsi="Wingdings" w:hint="default"/>
      </w:rPr>
    </w:lvl>
    <w:lvl w:ilvl="3" w:tplc="4F12FEE2" w:tentative="1">
      <w:start w:val="1"/>
      <w:numFmt w:val="bullet"/>
      <w:lvlText w:val=""/>
      <w:lvlJc w:val="left"/>
      <w:pPr>
        <w:tabs>
          <w:tab w:val="num" w:pos="2880"/>
        </w:tabs>
        <w:ind w:left="2880" w:hanging="360"/>
      </w:pPr>
      <w:rPr>
        <w:rFonts w:ascii="Wingdings" w:hAnsi="Wingdings" w:hint="default"/>
      </w:rPr>
    </w:lvl>
    <w:lvl w:ilvl="4" w:tplc="C1D80506" w:tentative="1">
      <w:start w:val="1"/>
      <w:numFmt w:val="bullet"/>
      <w:lvlText w:val=""/>
      <w:lvlJc w:val="left"/>
      <w:pPr>
        <w:tabs>
          <w:tab w:val="num" w:pos="3600"/>
        </w:tabs>
        <w:ind w:left="3600" w:hanging="360"/>
      </w:pPr>
      <w:rPr>
        <w:rFonts w:ascii="Wingdings" w:hAnsi="Wingdings" w:hint="default"/>
      </w:rPr>
    </w:lvl>
    <w:lvl w:ilvl="5" w:tplc="34C6F9A0" w:tentative="1">
      <w:start w:val="1"/>
      <w:numFmt w:val="bullet"/>
      <w:lvlText w:val=""/>
      <w:lvlJc w:val="left"/>
      <w:pPr>
        <w:tabs>
          <w:tab w:val="num" w:pos="4320"/>
        </w:tabs>
        <w:ind w:left="4320" w:hanging="360"/>
      </w:pPr>
      <w:rPr>
        <w:rFonts w:ascii="Wingdings" w:hAnsi="Wingdings" w:hint="default"/>
      </w:rPr>
    </w:lvl>
    <w:lvl w:ilvl="6" w:tplc="04AA5090" w:tentative="1">
      <w:start w:val="1"/>
      <w:numFmt w:val="bullet"/>
      <w:lvlText w:val=""/>
      <w:lvlJc w:val="left"/>
      <w:pPr>
        <w:tabs>
          <w:tab w:val="num" w:pos="5040"/>
        </w:tabs>
        <w:ind w:left="5040" w:hanging="360"/>
      </w:pPr>
      <w:rPr>
        <w:rFonts w:ascii="Wingdings" w:hAnsi="Wingdings" w:hint="default"/>
      </w:rPr>
    </w:lvl>
    <w:lvl w:ilvl="7" w:tplc="08588292" w:tentative="1">
      <w:start w:val="1"/>
      <w:numFmt w:val="bullet"/>
      <w:lvlText w:val=""/>
      <w:lvlJc w:val="left"/>
      <w:pPr>
        <w:tabs>
          <w:tab w:val="num" w:pos="5760"/>
        </w:tabs>
        <w:ind w:left="5760" w:hanging="360"/>
      </w:pPr>
      <w:rPr>
        <w:rFonts w:ascii="Wingdings" w:hAnsi="Wingdings" w:hint="default"/>
      </w:rPr>
    </w:lvl>
    <w:lvl w:ilvl="8" w:tplc="B29475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6425"/>
    <w:multiLevelType w:val="hybridMultilevel"/>
    <w:tmpl w:val="682E3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311A"/>
    <w:multiLevelType w:val="hybridMultilevel"/>
    <w:tmpl w:val="F44A4BE0"/>
    <w:lvl w:ilvl="0" w:tplc="584E419E">
      <w:start w:val="1"/>
      <w:numFmt w:val="bullet"/>
      <w:lvlText w:val=""/>
      <w:lvlJc w:val="left"/>
      <w:pPr>
        <w:tabs>
          <w:tab w:val="num" w:pos="720"/>
        </w:tabs>
        <w:ind w:left="720" w:hanging="360"/>
      </w:pPr>
      <w:rPr>
        <w:rFonts w:ascii="Wingdings" w:hAnsi="Wingdings" w:hint="default"/>
      </w:rPr>
    </w:lvl>
    <w:lvl w:ilvl="1" w:tplc="AB36BAB2">
      <w:numFmt w:val="bullet"/>
      <w:lvlText w:val=""/>
      <w:lvlJc w:val="left"/>
      <w:pPr>
        <w:tabs>
          <w:tab w:val="num" w:pos="1440"/>
        </w:tabs>
        <w:ind w:left="1440" w:hanging="360"/>
      </w:pPr>
      <w:rPr>
        <w:rFonts w:ascii="Wingdings" w:hAnsi="Wingdings" w:hint="default"/>
      </w:rPr>
    </w:lvl>
    <w:lvl w:ilvl="2" w:tplc="B560D6A4" w:tentative="1">
      <w:start w:val="1"/>
      <w:numFmt w:val="bullet"/>
      <w:lvlText w:val=""/>
      <w:lvlJc w:val="left"/>
      <w:pPr>
        <w:tabs>
          <w:tab w:val="num" w:pos="2160"/>
        </w:tabs>
        <w:ind w:left="2160" w:hanging="360"/>
      </w:pPr>
      <w:rPr>
        <w:rFonts w:ascii="Wingdings" w:hAnsi="Wingdings" w:hint="default"/>
      </w:rPr>
    </w:lvl>
    <w:lvl w:ilvl="3" w:tplc="00AC2774" w:tentative="1">
      <w:start w:val="1"/>
      <w:numFmt w:val="bullet"/>
      <w:lvlText w:val=""/>
      <w:lvlJc w:val="left"/>
      <w:pPr>
        <w:tabs>
          <w:tab w:val="num" w:pos="2880"/>
        </w:tabs>
        <w:ind w:left="2880" w:hanging="360"/>
      </w:pPr>
      <w:rPr>
        <w:rFonts w:ascii="Wingdings" w:hAnsi="Wingdings" w:hint="default"/>
      </w:rPr>
    </w:lvl>
    <w:lvl w:ilvl="4" w:tplc="F5D0F766" w:tentative="1">
      <w:start w:val="1"/>
      <w:numFmt w:val="bullet"/>
      <w:lvlText w:val=""/>
      <w:lvlJc w:val="left"/>
      <w:pPr>
        <w:tabs>
          <w:tab w:val="num" w:pos="3600"/>
        </w:tabs>
        <w:ind w:left="3600" w:hanging="360"/>
      </w:pPr>
      <w:rPr>
        <w:rFonts w:ascii="Wingdings" w:hAnsi="Wingdings" w:hint="default"/>
      </w:rPr>
    </w:lvl>
    <w:lvl w:ilvl="5" w:tplc="B364A636" w:tentative="1">
      <w:start w:val="1"/>
      <w:numFmt w:val="bullet"/>
      <w:lvlText w:val=""/>
      <w:lvlJc w:val="left"/>
      <w:pPr>
        <w:tabs>
          <w:tab w:val="num" w:pos="4320"/>
        </w:tabs>
        <w:ind w:left="4320" w:hanging="360"/>
      </w:pPr>
      <w:rPr>
        <w:rFonts w:ascii="Wingdings" w:hAnsi="Wingdings" w:hint="default"/>
      </w:rPr>
    </w:lvl>
    <w:lvl w:ilvl="6" w:tplc="08B66FE4" w:tentative="1">
      <w:start w:val="1"/>
      <w:numFmt w:val="bullet"/>
      <w:lvlText w:val=""/>
      <w:lvlJc w:val="left"/>
      <w:pPr>
        <w:tabs>
          <w:tab w:val="num" w:pos="5040"/>
        </w:tabs>
        <w:ind w:left="5040" w:hanging="360"/>
      </w:pPr>
      <w:rPr>
        <w:rFonts w:ascii="Wingdings" w:hAnsi="Wingdings" w:hint="default"/>
      </w:rPr>
    </w:lvl>
    <w:lvl w:ilvl="7" w:tplc="1C9E18C6" w:tentative="1">
      <w:start w:val="1"/>
      <w:numFmt w:val="bullet"/>
      <w:lvlText w:val=""/>
      <w:lvlJc w:val="left"/>
      <w:pPr>
        <w:tabs>
          <w:tab w:val="num" w:pos="5760"/>
        </w:tabs>
        <w:ind w:left="5760" w:hanging="360"/>
      </w:pPr>
      <w:rPr>
        <w:rFonts w:ascii="Wingdings" w:hAnsi="Wingdings" w:hint="default"/>
      </w:rPr>
    </w:lvl>
    <w:lvl w:ilvl="8" w:tplc="A8C28C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E398F"/>
    <w:multiLevelType w:val="hybridMultilevel"/>
    <w:tmpl w:val="A10E0774"/>
    <w:lvl w:ilvl="0" w:tplc="40B009D2">
      <w:start w:val="1"/>
      <w:numFmt w:val="bullet"/>
      <w:lvlText w:val=""/>
      <w:lvlJc w:val="left"/>
      <w:pPr>
        <w:tabs>
          <w:tab w:val="num" w:pos="720"/>
        </w:tabs>
        <w:ind w:left="720" w:hanging="360"/>
      </w:pPr>
      <w:rPr>
        <w:rFonts w:ascii="Wingdings" w:hAnsi="Wingdings" w:hint="default"/>
      </w:rPr>
    </w:lvl>
    <w:lvl w:ilvl="1" w:tplc="13BC8B9E">
      <w:numFmt w:val="bullet"/>
      <w:lvlText w:val=""/>
      <w:lvlJc w:val="left"/>
      <w:pPr>
        <w:tabs>
          <w:tab w:val="num" w:pos="1440"/>
        </w:tabs>
        <w:ind w:left="1440" w:hanging="360"/>
      </w:pPr>
      <w:rPr>
        <w:rFonts w:ascii="Wingdings" w:hAnsi="Wingdings" w:hint="default"/>
      </w:rPr>
    </w:lvl>
    <w:lvl w:ilvl="2" w:tplc="D5C44B58" w:tentative="1">
      <w:start w:val="1"/>
      <w:numFmt w:val="bullet"/>
      <w:lvlText w:val=""/>
      <w:lvlJc w:val="left"/>
      <w:pPr>
        <w:tabs>
          <w:tab w:val="num" w:pos="2160"/>
        </w:tabs>
        <w:ind w:left="2160" w:hanging="360"/>
      </w:pPr>
      <w:rPr>
        <w:rFonts w:ascii="Wingdings" w:hAnsi="Wingdings" w:hint="default"/>
      </w:rPr>
    </w:lvl>
    <w:lvl w:ilvl="3" w:tplc="FA984A70" w:tentative="1">
      <w:start w:val="1"/>
      <w:numFmt w:val="bullet"/>
      <w:lvlText w:val=""/>
      <w:lvlJc w:val="left"/>
      <w:pPr>
        <w:tabs>
          <w:tab w:val="num" w:pos="2880"/>
        </w:tabs>
        <w:ind w:left="2880" w:hanging="360"/>
      </w:pPr>
      <w:rPr>
        <w:rFonts w:ascii="Wingdings" w:hAnsi="Wingdings" w:hint="default"/>
      </w:rPr>
    </w:lvl>
    <w:lvl w:ilvl="4" w:tplc="23BAE190" w:tentative="1">
      <w:start w:val="1"/>
      <w:numFmt w:val="bullet"/>
      <w:lvlText w:val=""/>
      <w:lvlJc w:val="left"/>
      <w:pPr>
        <w:tabs>
          <w:tab w:val="num" w:pos="3600"/>
        </w:tabs>
        <w:ind w:left="3600" w:hanging="360"/>
      </w:pPr>
      <w:rPr>
        <w:rFonts w:ascii="Wingdings" w:hAnsi="Wingdings" w:hint="default"/>
      </w:rPr>
    </w:lvl>
    <w:lvl w:ilvl="5" w:tplc="12A6DD54" w:tentative="1">
      <w:start w:val="1"/>
      <w:numFmt w:val="bullet"/>
      <w:lvlText w:val=""/>
      <w:lvlJc w:val="left"/>
      <w:pPr>
        <w:tabs>
          <w:tab w:val="num" w:pos="4320"/>
        </w:tabs>
        <w:ind w:left="4320" w:hanging="360"/>
      </w:pPr>
      <w:rPr>
        <w:rFonts w:ascii="Wingdings" w:hAnsi="Wingdings" w:hint="default"/>
      </w:rPr>
    </w:lvl>
    <w:lvl w:ilvl="6" w:tplc="79A8BBEE" w:tentative="1">
      <w:start w:val="1"/>
      <w:numFmt w:val="bullet"/>
      <w:lvlText w:val=""/>
      <w:lvlJc w:val="left"/>
      <w:pPr>
        <w:tabs>
          <w:tab w:val="num" w:pos="5040"/>
        </w:tabs>
        <w:ind w:left="5040" w:hanging="360"/>
      </w:pPr>
      <w:rPr>
        <w:rFonts w:ascii="Wingdings" w:hAnsi="Wingdings" w:hint="default"/>
      </w:rPr>
    </w:lvl>
    <w:lvl w:ilvl="7" w:tplc="1286E75E" w:tentative="1">
      <w:start w:val="1"/>
      <w:numFmt w:val="bullet"/>
      <w:lvlText w:val=""/>
      <w:lvlJc w:val="left"/>
      <w:pPr>
        <w:tabs>
          <w:tab w:val="num" w:pos="5760"/>
        </w:tabs>
        <w:ind w:left="5760" w:hanging="360"/>
      </w:pPr>
      <w:rPr>
        <w:rFonts w:ascii="Wingdings" w:hAnsi="Wingdings" w:hint="default"/>
      </w:rPr>
    </w:lvl>
    <w:lvl w:ilvl="8" w:tplc="9C0AAA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49F9"/>
    <w:multiLevelType w:val="hybridMultilevel"/>
    <w:tmpl w:val="3C9A43DE"/>
    <w:lvl w:ilvl="0" w:tplc="30CC6916">
      <w:start w:val="1"/>
      <w:numFmt w:val="bullet"/>
      <w:lvlText w:val=""/>
      <w:lvlJc w:val="left"/>
      <w:pPr>
        <w:tabs>
          <w:tab w:val="num" w:pos="720"/>
        </w:tabs>
        <w:ind w:left="720" w:hanging="360"/>
      </w:pPr>
      <w:rPr>
        <w:rFonts w:ascii="Wingdings" w:hAnsi="Wingdings" w:hint="default"/>
      </w:rPr>
    </w:lvl>
    <w:lvl w:ilvl="1" w:tplc="0B28531A" w:tentative="1">
      <w:start w:val="1"/>
      <w:numFmt w:val="bullet"/>
      <w:lvlText w:val=""/>
      <w:lvlJc w:val="left"/>
      <w:pPr>
        <w:tabs>
          <w:tab w:val="num" w:pos="1440"/>
        </w:tabs>
        <w:ind w:left="1440" w:hanging="360"/>
      </w:pPr>
      <w:rPr>
        <w:rFonts w:ascii="Wingdings" w:hAnsi="Wingdings" w:hint="default"/>
      </w:rPr>
    </w:lvl>
    <w:lvl w:ilvl="2" w:tplc="5DECC18C" w:tentative="1">
      <w:start w:val="1"/>
      <w:numFmt w:val="bullet"/>
      <w:lvlText w:val=""/>
      <w:lvlJc w:val="left"/>
      <w:pPr>
        <w:tabs>
          <w:tab w:val="num" w:pos="2160"/>
        </w:tabs>
        <w:ind w:left="2160" w:hanging="360"/>
      </w:pPr>
      <w:rPr>
        <w:rFonts w:ascii="Wingdings" w:hAnsi="Wingdings" w:hint="default"/>
      </w:rPr>
    </w:lvl>
    <w:lvl w:ilvl="3" w:tplc="AAC25E8E" w:tentative="1">
      <w:start w:val="1"/>
      <w:numFmt w:val="bullet"/>
      <w:lvlText w:val=""/>
      <w:lvlJc w:val="left"/>
      <w:pPr>
        <w:tabs>
          <w:tab w:val="num" w:pos="2880"/>
        </w:tabs>
        <w:ind w:left="2880" w:hanging="360"/>
      </w:pPr>
      <w:rPr>
        <w:rFonts w:ascii="Wingdings" w:hAnsi="Wingdings" w:hint="default"/>
      </w:rPr>
    </w:lvl>
    <w:lvl w:ilvl="4" w:tplc="E4FE90E8" w:tentative="1">
      <w:start w:val="1"/>
      <w:numFmt w:val="bullet"/>
      <w:lvlText w:val=""/>
      <w:lvlJc w:val="left"/>
      <w:pPr>
        <w:tabs>
          <w:tab w:val="num" w:pos="3600"/>
        </w:tabs>
        <w:ind w:left="3600" w:hanging="360"/>
      </w:pPr>
      <w:rPr>
        <w:rFonts w:ascii="Wingdings" w:hAnsi="Wingdings" w:hint="default"/>
      </w:rPr>
    </w:lvl>
    <w:lvl w:ilvl="5" w:tplc="78886146" w:tentative="1">
      <w:start w:val="1"/>
      <w:numFmt w:val="bullet"/>
      <w:lvlText w:val=""/>
      <w:lvlJc w:val="left"/>
      <w:pPr>
        <w:tabs>
          <w:tab w:val="num" w:pos="4320"/>
        </w:tabs>
        <w:ind w:left="4320" w:hanging="360"/>
      </w:pPr>
      <w:rPr>
        <w:rFonts w:ascii="Wingdings" w:hAnsi="Wingdings" w:hint="default"/>
      </w:rPr>
    </w:lvl>
    <w:lvl w:ilvl="6" w:tplc="403CB576" w:tentative="1">
      <w:start w:val="1"/>
      <w:numFmt w:val="bullet"/>
      <w:lvlText w:val=""/>
      <w:lvlJc w:val="left"/>
      <w:pPr>
        <w:tabs>
          <w:tab w:val="num" w:pos="5040"/>
        </w:tabs>
        <w:ind w:left="5040" w:hanging="360"/>
      </w:pPr>
      <w:rPr>
        <w:rFonts w:ascii="Wingdings" w:hAnsi="Wingdings" w:hint="default"/>
      </w:rPr>
    </w:lvl>
    <w:lvl w:ilvl="7" w:tplc="08749118" w:tentative="1">
      <w:start w:val="1"/>
      <w:numFmt w:val="bullet"/>
      <w:lvlText w:val=""/>
      <w:lvlJc w:val="left"/>
      <w:pPr>
        <w:tabs>
          <w:tab w:val="num" w:pos="5760"/>
        </w:tabs>
        <w:ind w:left="5760" w:hanging="360"/>
      </w:pPr>
      <w:rPr>
        <w:rFonts w:ascii="Wingdings" w:hAnsi="Wingdings" w:hint="default"/>
      </w:rPr>
    </w:lvl>
    <w:lvl w:ilvl="8" w:tplc="BC0234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C2BFA"/>
    <w:multiLevelType w:val="hybridMultilevel"/>
    <w:tmpl w:val="89DC55B6"/>
    <w:lvl w:ilvl="0" w:tplc="AC605310">
      <w:start w:val="1"/>
      <w:numFmt w:val="bullet"/>
      <w:lvlText w:val="•"/>
      <w:lvlJc w:val="left"/>
      <w:pPr>
        <w:tabs>
          <w:tab w:val="num" w:pos="720"/>
        </w:tabs>
        <w:ind w:left="720" w:hanging="360"/>
      </w:pPr>
      <w:rPr>
        <w:rFonts w:ascii="Arial" w:hAnsi="Arial" w:hint="default"/>
      </w:rPr>
    </w:lvl>
    <w:lvl w:ilvl="1" w:tplc="00CCDA4E" w:tentative="1">
      <w:start w:val="1"/>
      <w:numFmt w:val="bullet"/>
      <w:lvlText w:val="•"/>
      <w:lvlJc w:val="left"/>
      <w:pPr>
        <w:tabs>
          <w:tab w:val="num" w:pos="1440"/>
        </w:tabs>
        <w:ind w:left="1440" w:hanging="360"/>
      </w:pPr>
      <w:rPr>
        <w:rFonts w:ascii="Arial" w:hAnsi="Arial" w:hint="default"/>
      </w:rPr>
    </w:lvl>
    <w:lvl w:ilvl="2" w:tplc="9C8668CE" w:tentative="1">
      <w:start w:val="1"/>
      <w:numFmt w:val="bullet"/>
      <w:lvlText w:val="•"/>
      <w:lvlJc w:val="left"/>
      <w:pPr>
        <w:tabs>
          <w:tab w:val="num" w:pos="2160"/>
        </w:tabs>
        <w:ind w:left="2160" w:hanging="360"/>
      </w:pPr>
      <w:rPr>
        <w:rFonts w:ascii="Arial" w:hAnsi="Arial" w:hint="default"/>
      </w:rPr>
    </w:lvl>
    <w:lvl w:ilvl="3" w:tplc="0924172C" w:tentative="1">
      <w:start w:val="1"/>
      <w:numFmt w:val="bullet"/>
      <w:lvlText w:val="•"/>
      <w:lvlJc w:val="left"/>
      <w:pPr>
        <w:tabs>
          <w:tab w:val="num" w:pos="2880"/>
        </w:tabs>
        <w:ind w:left="2880" w:hanging="360"/>
      </w:pPr>
      <w:rPr>
        <w:rFonts w:ascii="Arial" w:hAnsi="Arial" w:hint="default"/>
      </w:rPr>
    </w:lvl>
    <w:lvl w:ilvl="4" w:tplc="41942996" w:tentative="1">
      <w:start w:val="1"/>
      <w:numFmt w:val="bullet"/>
      <w:lvlText w:val="•"/>
      <w:lvlJc w:val="left"/>
      <w:pPr>
        <w:tabs>
          <w:tab w:val="num" w:pos="3600"/>
        </w:tabs>
        <w:ind w:left="3600" w:hanging="360"/>
      </w:pPr>
      <w:rPr>
        <w:rFonts w:ascii="Arial" w:hAnsi="Arial" w:hint="default"/>
      </w:rPr>
    </w:lvl>
    <w:lvl w:ilvl="5" w:tplc="E82C7F00" w:tentative="1">
      <w:start w:val="1"/>
      <w:numFmt w:val="bullet"/>
      <w:lvlText w:val="•"/>
      <w:lvlJc w:val="left"/>
      <w:pPr>
        <w:tabs>
          <w:tab w:val="num" w:pos="4320"/>
        </w:tabs>
        <w:ind w:left="4320" w:hanging="360"/>
      </w:pPr>
      <w:rPr>
        <w:rFonts w:ascii="Arial" w:hAnsi="Arial" w:hint="default"/>
      </w:rPr>
    </w:lvl>
    <w:lvl w:ilvl="6" w:tplc="87AEC190" w:tentative="1">
      <w:start w:val="1"/>
      <w:numFmt w:val="bullet"/>
      <w:lvlText w:val="•"/>
      <w:lvlJc w:val="left"/>
      <w:pPr>
        <w:tabs>
          <w:tab w:val="num" w:pos="5040"/>
        </w:tabs>
        <w:ind w:left="5040" w:hanging="360"/>
      </w:pPr>
      <w:rPr>
        <w:rFonts w:ascii="Arial" w:hAnsi="Arial" w:hint="default"/>
      </w:rPr>
    </w:lvl>
    <w:lvl w:ilvl="7" w:tplc="5C1AD7AA" w:tentative="1">
      <w:start w:val="1"/>
      <w:numFmt w:val="bullet"/>
      <w:lvlText w:val="•"/>
      <w:lvlJc w:val="left"/>
      <w:pPr>
        <w:tabs>
          <w:tab w:val="num" w:pos="5760"/>
        </w:tabs>
        <w:ind w:left="5760" w:hanging="360"/>
      </w:pPr>
      <w:rPr>
        <w:rFonts w:ascii="Arial" w:hAnsi="Arial" w:hint="default"/>
      </w:rPr>
    </w:lvl>
    <w:lvl w:ilvl="8" w:tplc="0BA624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C40580"/>
    <w:multiLevelType w:val="hybridMultilevel"/>
    <w:tmpl w:val="AD5C36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07290"/>
    <w:multiLevelType w:val="hybridMultilevel"/>
    <w:tmpl w:val="A1EED296"/>
    <w:lvl w:ilvl="0" w:tplc="40A8D160">
      <w:start w:val="1"/>
      <w:numFmt w:val="bullet"/>
      <w:lvlText w:val=""/>
      <w:lvlJc w:val="left"/>
      <w:pPr>
        <w:tabs>
          <w:tab w:val="num" w:pos="720"/>
        </w:tabs>
        <w:ind w:left="720" w:hanging="360"/>
      </w:pPr>
      <w:rPr>
        <w:rFonts w:ascii="Wingdings" w:hAnsi="Wingdings" w:hint="default"/>
      </w:rPr>
    </w:lvl>
    <w:lvl w:ilvl="1" w:tplc="0A0CC8F0">
      <w:numFmt w:val="bullet"/>
      <w:lvlText w:val=""/>
      <w:lvlJc w:val="left"/>
      <w:pPr>
        <w:tabs>
          <w:tab w:val="num" w:pos="1440"/>
        </w:tabs>
        <w:ind w:left="1440" w:hanging="360"/>
      </w:pPr>
      <w:rPr>
        <w:rFonts w:ascii="Wingdings" w:hAnsi="Wingdings" w:hint="default"/>
      </w:rPr>
    </w:lvl>
    <w:lvl w:ilvl="2" w:tplc="45C898C0">
      <w:numFmt w:val="bullet"/>
      <w:lvlText w:val=""/>
      <w:lvlJc w:val="left"/>
      <w:pPr>
        <w:tabs>
          <w:tab w:val="num" w:pos="2160"/>
        </w:tabs>
        <w:ind w:left="2160" w:hanging="360"/>
      </w:pPr>
      <w:rPr>
        <w:rFonts w:ascii="Wingdings 2" w:hAnsi="Wingdings 2" w:hint="default"/>
      </w:rPr>
    </w:lvl>
    <w:lvl w:ilvl="3" w:tplc="9DAAFF6C">
      <w:numFmt w:val="bullet"/>
      <w:lvlText w:val="–"/>
      <w:lvlJc w:val="left"/>
      <w:pPr>
        <w:tabs>
          <w:tab w:val="num" w:pos="2880"/>
        </w:tabs>
        <w:ind w:left="2880" w:hanging="360"/>
      </w:pPr>
      <w:rPr>
        <w:rFonts w:ascii="Times New Roman" w:hAnsi="Times New Roman" w:hint="default"/>
      </w:rPr>
    </w:lvl>
    <w:lvl w:ilvl="4" w:tplc="69C29284" w:tentative="1">
      <w:start w:val="1"/>
      <w:numFmt w:val="bullet"/>
      <w:lvlText w:val=""/>
      <w:lvlJc w:val="left"/>
      <w:pPr>
        <w:tabs>
          <w:tab w:val="num" w:pos="3600"/>
        </w:tabs>
        <w:ind w:left="3600" w:hanging="360"/>
      </w:pPr>
      <w:rPr>
        <w:rFonts w:ascii="Wingdings" w:hAnsi="Wingdings" w:hint="default"/>
      </w:rPr>
    </w:lvl>
    <w:lvl w:ilvl="5" w:tplc="7AC40FB2" w:tentative="1">
      <w:start w:val="1"/>
      <w:numFmt w:val="bullet"/>
      <w:lvlText w:val=""/>
      <w:lvlJc w:val="left"/>
      <w:pPr>
        <w:tabs>
          <w:tab w:val="num" w:pos="4320"/>
        </w:tabs>
        <w:ind w:left="4320" w:hanging="360"/>
      </w:pPr>
      <w:rPr>
        <w:rFonts w:ascii="Wingdings" w:hAnsi="Wingdings" w:hint="default"/>
      </w:rPr>
    </w:lvl>
    <w:lvl w:ilvl="6" w:tplc="7F30D9F4" w:tentative="1">
      <w:start w:val="1"/>
      <w:numFmt w:val="bullet"/>
      <w:lvlText w:val=""/>
      <w:lvlJc w:val="left"/>
      <w:pPr>
        <w:tabs>
          <w:tab w:val="num" w:pos="5040"/>
        </w:tabs>
        <w:ind w:left="5040" w:hanging="360"/>
      </w:pPr>
      <w:rPr>
        <w:rFonts w:ascii="Wingdings" w:hAnsi="Wingdings" w:hint="default"/>
      </w:rPr>
    </w:lvl>
    <w:lvl w:ilvl="7" w:tplc="E678414C" w:tentative="1">
      <w:start w:val="1"/>
      <w:numFmt w:val="bullet"/>
      <w:lvlText w:val=""/>
      <w:lvlJc w:val="left"/>
      <w:pPr>
        <w:tabs>
          <w:tab w:val="num" w:pos="5760"/>
        </w:tabs>
        <w:ind w:left="5760" w:hanging="360"/>
      </w:pPr>
      <w:rPr>
        <w:rFonts w:ascii="Wingdings" w:hAnsi="Wingdings" w:hint="default"/>
      </w:rPr>
    </w:lvl>
    <w:lvl w:ilvl="8" w:tplc="6AB4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61744"/>
    <w:multiLevelType w:val="hybridMultilevel"/>
    <w:tmpl w:val="6F1E42C4"/>
    <w:lvl w:ilvl="0" w:tplc="B0985ACE">
      <w:start w:val="1"/>
      <w:numFmt w:val="bullet"/>
      <w:lvlText w:val=""/>
      <w:lvlJc w:val="left"/>
      <w:pPr>
        <w:tabs>
          <w:tab w:val="num" w:pos="720"/>
        </w:tabs>
        <w:ind w:left="720" w:hanging="360"/>
      </w:pPr>
      <w:rPr>
        <w:rFonts w:ascii="Wingdings" w:hAnsi="Wingdings" w:hint="default"/>
      </w:rPr>
    </w:lvl>
    <w:lvl w:ilvl="1" w:tplc="04FED6A4">
      <w:numFmt w:val="bullet"/>
      <w:lvlText w:val=""/>
      <w:lvlJc w:val="left"/>
      <w:pPr>
        <w:tabs>
          <w:tab w:val="num" w:pos="1440"/>
        </w:tabs>
        <w:ind w:left="1440" w:hanging="360"/>
      </w:pPr>
      <w:rPr>
        <w:rFonts w:ascii="Wingdings" w:hAnsi="Wingdings" w:hint="default"/>
      </w:rPr>
    </w:lvl>
    <w:lvl w:ilvl="2" w:tplc="E9309430">
      <w:numFmt w:val="bullet"/>
      <w:lvlText w:val=""/>
      <w:lvlJc w:val="left"/>
      <w:pPr>
        <w:tabs>
          <w:tab w:val="num" w:pos="2160"/>
        </w:tabs>
        <w:ind w:left="2160" w:hanging="360"/>
      </w:pPr>
      <w:rPr>
        <w:rFonts w:ascii="Wingdings 2" w:hAnsi="Wingdings 2" w:hint="default"/>
      </w:rPr>
    </w:lvl>
    <w:lvl w:ilvl="3" w:tplc="8224450C" w:tentative="1">
      <w:start w:val="1"/>
      <w:numFmt w:val="bullet"/>
      <w:lvlText w:val=""/>
      <w:lvlJc w:val="left"/>
      <w:pPr>
        <w:tabs>
          <w:tab w:val="num" w:pos="2880"/>
        </w:tabs>
        <w:ind w:left="2880" w:hanging="360"/>
      </w:pPr>
      <w:rPr>
        <w:rFonts w:ascii="Wingdings" w:hAnsi="Wingdings" w:hint="default"/>
      </w:rPr>
    </w:lvl>
    <w:lvl w:ilvl="4" w:tplc="6E9CF8F8" w:tentative="1">
      <w:start w:val="1"/>
      <w:numFmt w:val="bullet"/>
      <w:lvlText w:val=""/>
      <w:lvlJc w:val="left"/>
      <w:pPr>
        <w:tabs>
          <w:tab w:val="num" w:pos="3600"/>
        </w:tabs>
        <w:ind w:left="3600" w:hanging="360"/>
      </w:pPr>
      <w:rPr>
        <w:rFonts w:ascii="Wingdings" w:hAnsi="Wingdings" w:hint="default"/>
      </w:rPr>
    </w:lvl>
    <w:lvl w:ilvl="5" w:tplc="EA9C2712" w:tentative="1">
      <w:start w:val="1"/>
      <w:numFmt w:val="bullet"/>
      <w:lvlText w:val=""/>
      <w:lvlJc w:val="left"/>
      <w:pPr>
        <w:tabs>
          <w:tab w:val="num" w:pos="4320"/>
        </w:tabs>
        <w:ind w:left="4320" w:hanging="360"/>
      </w:pPr>
      <w:rPr>
        <w:rFonts w:ascii="Wingdings" w:hAnsi="Wingdings" w:hint="default"/>
      </w:rPr>
    </w:lvl>
    <w:lvl w:ilvl="6" w:tplc="36FCADD8" w:tentative="1">
      <w:start w:val="1"/>
      <w:numFmt w:val="bullet"/>
      <w:lvlText w:val=""/>
      <w:lvlJc w:val="left"/>
      <w:pPr>
        <w:tabs>
          <w:tab w:val="num" w:pos="5040"/>
        </w:tabs>
        <w:ind w:left="5040" w:hanging="360"/>
      </w:pPr>
      <w:rPr>
        <w:rFonts w:ascii="Wingdings" w:hAnsi="Wingdings" w:hint="default"/>
      </w:rPr>
    </w:lvl>
    <w:lvl w:ilvl="7" w:tplc="B74443CA" w:tentative="1">
      <w:start w:val="1"/>
      <w:numFmt w:val="bullet"/>
      <w:lvlText w:val=""/>
      <w:lvlJc w:val="left"/>
      <w:pPr>
        <w:tabs>
          <w:tab w:val="num" w:pos="5760"/>
        </w:tabs>
        <w:ind w:left="5760" w:hanging="360"/>
      </w:pPr>
      <w:rPr>
        <w:rFonts w:ascii="Wingdings" w:hAnsi="Wingdings" w:hint="default"/>
      </w:rPr>
    </w:lvl>
    <w:lvl w:ilvl="8" w:tplc="26784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30296"/>
    <w:multiLevelType w:val="hybridMultilevel"/>
    <w:tmpl w:val="04E4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B760B"/>
    <w:multiLevelType w:val="hybridMultilevel"/>
    <w:tmpl w:val="CE4C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1"/>
  </w:num>
  <w:num w:numId="6">
    <w:abstractNumId w:val="9"/>
  </w:num>
  <w:num w:numId="7">
    <w:abstractNumId w:val="4"/>
  </w:num>
  <w:num w:numId="8">
    <w:abstractNumId w:val="3"/>
  </w:num>
  <w:num w:numId="9">
    <w:abstractNumId w:val="1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89"/>
    <w:rsid w:val="000216BA"/>
    <w:rsid w:val="003E0D94"/>
    <w:rsid w:val="006E3FAB"/>
    <w:rsid w:val="00757258"/>
    <w:rsid w:val="007E3580"/>
    <w:rsid w:val="00822EEA"/>
    <w:rsid w:val="00907A61"/>
    <w:rsid w:val="00B50F67"/>
    <w:rsid w:val="00BA1081"/>
    <w:rsid w:val="00D85989"/>
    <w:rsid w:val="00E04E4B"/>
    <w:rsid w:val="00F84516"/>
    <w:rsid w:val="00F9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7A7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89"/>
    <w:pPr>
      <w:ind w:left="720"/>
      <w:contextualSpacing/>
    </w:pPr>
  </w:style>
  <w:style w:type="character" w:styleId="Hyperlink">
    <w:name w:val="Hyperlink"/>
    <w:basedOn w:val="DefaultParagraphFont"/>
    <w:uiPriority w:val="99"/>
    <w:unhideWhenUsed/>
    <w:rsid w:val="00F84516"/>
    <w:rPr>
      <w:color w:val="0000FF" w:themeColor="hyperlink"/>
      <w:u w:val="single"/>
    </w:rPr>
  </w:style>
  <w:style w:type="character" w:styleId="UnresolvedMention">
    <w:name w:val="Unresolved Mention"/>
    <w:basedOn w:val="DefaultParagraphFont"/>
    <w:uiPriority w:val="99"/>
    <w:rsid w:val="00F8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84590">
      <w:bodyDiv w:val="1"/>
      <w:marLeft w:val="0"/>
      <w:marRight w:val="0"/>
      <w:marTop w:val="0"/>
      <w:marBottom w:val="0"/>
      <w:divBdr>
        <w:top w:val="none" w:sz="0" w:space="0" w:color="auto"/>
        <w:left w:val="none" w:sz="0" w:space="0" w:color="auto"/>
        <w:bottom w:val="none" w:sz="0" w:space="0" w:color="auto"/>
        <w:right w:val="none" w:sz="0" w:space="0" w:color="auto"/>
      </w:divBdr>
      <w:divsChild>
        <w:div w:id="857890238">
          <w:marLeft w:val="0"/>
          <w:marRight w:val="0"/>
          <w:marTop w:val="0"/>
          <w:marBottom w:val="0"/>
          <w:divBdr>
            <w:top w:val="none" w:sz="0" w:space="0" w:color="auto"/>
            <w:left w:val="none" w:sz="0" w:space="0" w:color="auto"/>
            <w:bottom w:val="none" w:sz="0" w:space="0" w:color="auto"/>
            <w:right w:val="none" w:sz="0" w:space="0" w:color="auto"/>
          </w:divBdr>
        </w:div>
        <w:div w:id="1627002557">
          <w:marLeft w:val="0"/>
          <w:marRight w:val="0"/>
          <w:marTop w:val="0"/>
          <w:marBottom w:val="0"/>
          <w:divBdr>
            <w:top w:val="none" w:sz="0" w:space="0" w:color="auto"/>
            <w:left w:val="none" w:sz="0" w:space="0" w:color="auto"/>
            <w:bottom w:val="none" w:sz="0" w:space="0" w:color="auto"/>
            <w:right w:val="none" w:sz="0" w:space="0" w:color="auto"/>
          </w:divBdr>
        </w:div>
        <w:div w:id="2091003382">
          <w:marLeft w:val="1166"/>
          <w:marRight w:val="0"/>
          <w:marTop w:val="0"/>
          <w:marBottom w:val="0"/>
          <w:divBdr>
            <w:top w:val="none" w:sz="0" w:space="0" w:color="auto"/>
            <w:left w:val="none" w:sz="0" w:space="0" w:color="auto"/>
            <w:bottom w:val="none" w:sz="0" w:space="0" w:color="auto"/>
            <w:right w:val="none" w:sz="0" w:space="0" w:color="auto"/>
          </w:divBdr>
        </w:div>
        <w:div w:id="1051156613">
          <w:marLeft w:val="1800"/>
          <w:marRight w:val="0"/>
          <w:marTop w:val="0"/>
          <w:marBottom w:val="0"/>
          <w:divBdr>
            <w:top w:val="none" w:sz="0" w:space="0" w:color="auto"/>
            <w:left w:val="none" w:sz="0" w:space="0" w:color="auto"/>
            <w:bottom w:val="none" w:sz="0" w:space="0" w:color="auto"/>
            <w:right w:val="none" w:sz="0" w:space="0" w:color="auto"/>
          </w:divBdr>
        </w:div>
        <w:div w:id="56362254">
          <w:marLeft w:val="1800"/>
          <w:marRight w:val="0"/>
          <w:marTop w:val="0"/>
          <w:marBottom w:val="0"/>
          <w:divBdr>
            <w:top w:val="none" w:sz="0" w:space="0" w:color="auto"/>
            <w:left w:val="none" w:sz="0" w:space="0" w:color="auto"/>
            <w:bottom w:val="none" w:sz="0" w:space="0" w:color="auto"/>
            <w:right w:val="none" w:sz="0" w:space="0" w:color="auto"/>
          </w:divBdr>
        </w:div>
        <w:div w:id="1313295681">
          <w:marLeft w:val="2520"/>
          <w:marRight w:val="0"/>
          <w:marTop w:val="0"/>
          <w:marBottom w:val="0"/>
          <w:divBdr>
            <w:top w:val="none" w:sz="0" w:space="0" w:color="auto"/>
            <w:left w:val="none" w:sz="0" w:space="0" w:color="auto"/>
            <w:bottom w:val="none" w:sz="0" w:space="0" w:color="auto"/>
            <w:right w:val="none" w:sz="0" w:space="0" w:color="auto"/>
          </w:divBdr>
        </w:div>
        <w:div w:id="1063062276">
          <w:marLeft w:val="1800"/>
          <w:marRight w:val="0"/>
          <w:marTop w:val="0"/>
          <w:marBottom w:val="0"/>
          <w:divBdr>
            <w:top w:val="none" w:sz="0" w:space="0" w:color="auto"/>
            <w:left w:val="none" w:sz="0" w:space="0" w:color="auto"/>
            <w:bottom w:val="none" w:sz="0" w:space="0" w:color="auto"/>
            <w:right w:val="none" w:sz="0" w:space="0" w:color="auto"/>
          </w:divBdr>
        </w:div>
        <w:div w:id="1013806057">
          <w:marLeft w:val="2520"/>
          <w:marRight w:val="0"/>
          <w:marTop w:val="0"/>
          <w:marBottom w:val="0"/>
          <w:divBdr>
            <w:top w:val="none" w:sz="0" w:space="0" w:color="auto"/>
            <w:left w:val="none" w:sz="0" w:space="0" w:color="auto"/>
            <w:bottom w:val="none" w:sz="0" w:space="0" w:color="auto"/>
            <w:right w:val="none" w:sz="0" w:space="0" w:color="auto"/>
          </w:divBdr>
        </w:div>
        <w:div w:id="1257061064">
          <w:marLeft w:val="1800"/>
          <w:marRight w:val="0"/>
          <w:marTop w:val="0"/>
          <w:marBottom w:val="0"/>
          <w:divBdr>
            <w:top w:val="none" w:sz="0" w:space="0" w:color="auto"/>
            <w:left w:val="none" w:sz="0" w:space="0" w:color="auto"/>
            <w:bottom w:val="none" w:sz="0" w:space="0" w:color="auto"/>
            <w:right w:val="none" w:sz="0" w:space="0" w:color="auto"/>
          </w:divBdr>
        </w:div>
        <w:div w:id="1743680900">
          <w:marLeft w:val="2520"/>
          <w:marRight w:val="0"/>
          <w:marTop w:val="0"/>
          <w:marBottom w:val="0"/>
          <w:divBdr>
            <w:top w:val="none" w:sz="0" w:space="0" w:color="auto"/>
            <w:left w:val="none" w:sz="0" w:space="0" w:color="auto"/>
            <w:bottom w:val="none" w:sz="0" w:space="0" w:color="auto"/>
            <w:right w:val="none" w:sz="0" w:space="0" w:color="auto"/>
          </w:divBdr>
        </w:div>
        <w:div w:id="1924728518">
          <w:marLeft w:val="2520"/>
          <w:marRight w:val="0"/>
          <w:marTop w:val="0"/>
          <w:marBottom w:val="0"/>
          <w:divBdr>
            <w:top w:val="none" w:sz="0" w:space="0" w:color="auto"/>
            <w:left w:val="none" w:sz="0" w:space="0" w:color="auto"/>
            <w:bottom w:val="none" w:sz="0" w:space="0" w:color="auto"/>
            <w:right w:val="none" w:sz="0" w:space="0" w:color="auto"/>
          </w:divBdr>
        </w:div>
        <w:div w:id="435754087">
          <w:marLeft w:val="2520"/>
          <w:marRight w:val="0"/>
          <w:marTop w:val="0"/>
          <w:marBottom w:val="0"/>
          <w:divBdr>
            <w:top w:val="none" w:sz="0" w:space="0" w:color="auto"/>
            <w:left w:val="none" w:sz="0" w:space="0" w:color="auto"/>
            <w:bottom w:val="none" w:sz="0" w:space="0" w:color="auto"/>
            <w:right w:val="none" w:sz="0" w:space="0" w:color="auto"/>
          </w:divBdr>
        </w:div>
        <w:div w:id="148908734">
          <w:marLeft w:val="2520"/>
          <w:marRight w:val="0"/>
          <w:marTop w:val="0"/>
          <w:marBottom w:val="0"/>
          <w:divBdr>
            <w:top w:val="none" w:sz="0" w:space="0" w:color="auto"/>
            <w:left w:val="none" w:sz="0" w:space="0" w:color="auto"/>
            <w:bottom w:val="none" w:sz="0" w:space="0" w:color="auto"/>
            <w:right w:val="none" w:sz="0" w:space="0" w:color="auto"/>
          </w:divBdr>
        </w:div>
        <w:div w:id="1868105290">
          <w:marLeft w:val="2520"/>
          <w:marRight w:val="0"/>
          <w:marTop w:val="0"/>
          <w:marBottom w:val="0"/>
          <w:divBdr>
            <w:top w:val="none" w:sz="0" w:space="0" w:color="auto"/>
            <w:left w:val="none" w:sz="0" w:space="0" w:color="auto"/>
            <w:bottom w:val="none" w:sz="0" w:space="0" w:color="auto"/>
            <w:right w:val="none" w:sz="0" w:space="0" w:color="auto"/>
          </w:divBdr>
        </w:div>
        <w:div w:id="810096878">
          <w:marLeft w:val="1800"/>
          <w:marRight w:val="0"/>
          <w:marTop w:val="0"/>
          <w:marBottom w:val="0"/>
          <w:divBdr>
            <w:top w:val="none" w:sz="0" w:space="0" w:color="auto"/>
            <w:left w:val="none" w:sz="0" w:space="0" w:color="auto"/>
            <w:bottom w:val="none" w:sz="0" w:space="0" w:color="auto"/>
            <w:right w:val="none" w:sz="0" w:space="0" w:color="auto"/>
          </w:divBdr>
        </w:div>
        <w:div w:id="1144350931">
          <w:marLeft w:val="0"/>
          <w:marRight w:val="0"/>
          <w:marTop w:val="0"/>
          <w:marBottom w:val="0"/>
          <w:divBdr>
            <w:top w:val="none" w:sz="0" w:space="0" w:color="auto"/>
            <w:left w:val="none" w:sz="0" w:space="0" w:color="auto"/>
            <w:bottom w:val="none" w:sz="0" w:space="0" w:color="auto"/>
            <w:right w:val="none" w:sz="0" w:space="0" w:color="auto"/>
          </w:divBdr>
        </w:div>
        <w:div w:id="1997882071">
          <w:marLeft w:val="0"/>
          <w:marRight w:val="0"/>
          <w:marTop w:val="0"/>
          <w:marBottom w:val="0"/>
          <w:divBdr>
            <w:top w:val="none" w:sz="0" w:space="0" w:color="auto"/>
            <w:left w:val="none" w:sz="0" w:space="0" w:color="auto"/>
            <w:bottom w:val="none" w:sz="0" w:space="0" w:color="auto"/>
            <w:right w:val="none" w:sz="0" w:space="0" w:color="auto"/>
          </w:divBdr>
        </w:div>
        <w:div w:id="661859335">
          <w:marLeft w:val="0"/>
          <w:marRight w:val="0"/>
          <w:marTop w:val="0"/>
          <w:marBottom w:val="0"/>
          <w:divBdr>
            <w:top w:val="none" w:sz="0" w:space="0" w:color="auto"/>
            <w:left w:val="none" w:sz="0" w:space="0" w:color="auto"/>
            <w:bottom w:val="none" w:sz="0" w:space="0" w:color="auto"/>
            <w:right w:val="none" w:sz="0" w:space="0" w:color="auto"/>
          </w:divBdr>
        </w:div>
        <w:div w:id="561138528">
          <w:marLeft w:val="0"/>
          <w:marRight w:val="0"/>
          <w:marTop w:val="0"/>
          <w:marBottom w:val="0"/>
          <w:divBdr>
            <w:top w:val="none" w:sz="0" w:space="0" w:color="auto"/>
            <w:left w:val="none" w:sz="0" w:space="0" w:color="auto"/>
            <w:bottom w:val="none" w:sz="0" w:space="0" w:color="auto"/>
            <w:right w:val="none" w:sz="0" w:space="0" w:color="auto"/>
          </w:divBdr>
        </w:div>
        <w:div w:id="1738043548">
          <w:marLeft w:val="0"/>
          <w:marRight w:val="0"/>
          <w:marTop w:val="0"/>
          <w:marBottom w:val="0"/>
          <w:divBdr>
            <w:top w:val="none" w:sz="0" w:space="0" w:color="auto"/>
            <w:left w:val="none" w:sz="0" w:space="0" w:color="auto"/>
            <w:bottom w:val="none" w:sz="0" w:space="0" w:color="auto"/>
            <w:right w:val="none" w:sz="0" w:space="0" w:color="auto"/>
          </w:divBdr>
        </w:div>
        <w:div w:id="428081978">
          <w:marLeft w:val="0"/>
          <w:marRight w:val="0"/>
          <w:marTop w:val="0"/>
          <w:marBottom w:val="0"/>
          <w:divBdr>
            <w:top w:val="none" w:sz="0" w:space="0" w:color="auto"/>
            <w:left w:val="none" w:sz="0" w:space="0" w:color="auto"/>
            <w:bottom w:val="none" w:sz="0" w:space="0" w:color="auto"/>
            <w:right w:val="none" w:sz="0" w:space="0" w:color="auto"/>
          </w:divBdr>
        </w:div>
        <w:div w:id="1072045835">
          <w:marLeft w:val="0"/>
          <w:marRight w:val="0"/>
          <w:marTop w:val="0"/>
          <w:marBottom w:val="0"/>
          <w:divBdr>
            <w:top w:val="none" w:sz="0" w:space="0" w:color="auto"/>
            <w:left w:val="none" w:sz="0" w:space="0" w:color="auto"/>
            <w:bottom w:val="none" w:sz="0" w:space="0" w:color="auto"/>
            <w:right w:val="none" w:sz="0" w:space="0" w:color="auto"/>
          </w:divBdr>
        </w:div>
        <w:div w:id="353847746">
          <w:marLeft w:val="0"/>
          <w:marRight w:val="0"/>
          <w:marTop w:val="0"/>
          <w:marBottom w:val="0"/>
          <w:divBdr>
            <w:top w:val="none" w:sz="0" w:space="0" w:color="auto"/>
            <w:left w:val="none" w:sz="0" w:space="0" w:color="auto"/>
            <w:bottom w:val="none" w:sz="0" w:space="0" w:color="auto"/>
            <w:right w:val="none" w:sz="0" w:space="0" w:color="auto"/>
          </w:divBdr>
        </w:div>
        <w:div w:id="430125140">
          <w:marLeft w:val="0"/>
          <w:marRight w:val="0"/>
          <w:marTop w:val="0"/>
          <w:marBottom w:val="0"/>
          <w:divBdr>
            <w:top w:val="none" w:sz="0" w:space="0" w:color="auto"/>
            <w:left w:val="none" w:sz="0" w:space="0" w:color="auto"/>
            <w:bottom w:val="none" w:sz="0" w:space="0" w:color="auto"/>
            <w:right w:val="none" w:sz="0" w:space="0" w:color="auto"/>
          </w:divBdr>
        </w:div>
        <w:div w:id="1696804287">
          <w:marLeft w:val="0"/>
          <w:marRight w:val="0"/>
          <w:marTop w:val="0"/>
          <w:marBottom w:val="0"/>
          <w:divBdr>
            <w:top w:val="none" w:sz="0" w:space="0" w:color="auto"/>
            <w:left w:val="none" w:sz="0" w:space="0" w:color="auto"/>
            <w:bottom w:val="none" w:sz="0" w:space="0" w:color="auto"/>
            <w:right w:val="none" w:sz="0" w:space="0" w:color="auto"/>
          </w:divBdr>
        </w:div>
        <w:div w:id="1627613359">
          <w:marLeft w:val="0"/>
          <w:marRight w:val="0"/>
          <w:marTop w:val="0"/>
          <w:marBottom w:val="0"/>
          <w:divBdr>
            <w:top w:val="none" w:sz="0" w:space="0" w:color="auto"/>
            <w:left w:val="none" w:sz="0" w:space="0" w:color="auto"/>
            <w:bottom w:val="none" w:sz="0" w:space="0" w:color="auto"/>
            <w:right w:val="none" w:sz="0" w:space="0" w:color="auto"/>
          </w:divBdr>
        </w:div>
        <w:div w:id="2127387132">
          <w:marLeft w:val="1166"/>
          <w:marRight w:val="0"/>
          <w:marTop w:val="0"/>
          <w:marBottom w:val="0"/>
          <w:divBdr>
            <w:top w:val="none" w:sz="0" w:space="0" w:color="auto"/>
            <w:left w:val="none" w:sz="0" w:space="0" w:color="auto"/>
            <w:bottom w:val="none" w:sz="0" w:space="0" w:color="auto"/>
            <w:right w:val="none" w:sz="0" w:space="0" w:color="auto"/>
          </w:divBdr>
        </w:div>
        <w:div w:id="1673530824">
          <w:marLeft w:val="1166"/>
          <w:marRight w:val="0"/>
          <w:marTop w:val="0"/>
          <w:marBottom w:val="0"/>
          <w:divBdr>
            <w:top w:val="none" w:sz="0" w:space="0" w:color="auto"/>
            <w:left w:val="none" w:sz="0" w:space="0" w:color="auto"/>
            <w:bottom w:val="none" w:sz="0" w:space="0" w:color="auto"/>
            <w:right w:val="none" w:sz="0" w:space="0" w:color="auto"/>
          </w:divBdr>
        </w:div>
        <w:div w:id="844781966">
          <w:marLeft w:val="0"/>
          <w:marRight w:val="0"/>
          <w:marTop w:val="0"/>
          <w:marBottom w:val="0"/>
          <w:divBdr>
            <w:top w:val="none" w:sz="0" w:space="0" w:color="auto"/>
            <w:left w:val="none" w:sz="0" w:space="0" w:color="auto"/>
            <w:bottom w:val="none" w:sz="0" w:space="0" w:color="auto"/>
            <w:right w:val="none" w:sz="0" w:space="0" w:color="auto"/>
          </w:divBdr>
        </w:div>
        <w:div w:id="761487940">
          <w:marLeft w:val="0"/>
          <w:marRight w:val="0"/>
          <w:marTop w:val="0"/>
          <w:marBottom w:val="0"/>
          <w:divBdr>
            <w:top w:val="none" w:sz="0" w:space="0" w:color="auto"/>
            <w:left w:val="none" w:sz="0" w:space="0" w:color="auto"/>
            <w:bottom w:val="none" w:sz="0" w:space="0" w:color="auto"/>
            <w:right w:val="none" w:sz="0" w:space="0" w:color="auto"/>
          </w:divBdr>
        </w:div>
        <w:div w:id="1603030541">
          <w:marLeft w:val="1166"/>
          <w:marRight w:val="0"/>
          <w:marTop w:val="0"/>
          <w:marBottom w:val="0"/>
          <w:divBdr>
            <w:top w:val="none" w:sz="0" w:space="0" w:color="auto"/>
            <w:left w:val="none" w:sz="0" w:space="0" w:color="auto"/>
            <w:bottom w:val="none" w:sz="0" w:space="0" w:color="auto"/>
            <w:right w:val="none" w:sz="0" w:space="0" w:color="auto"/>
          </w:divBdr>
        </w:div>
        <w:div w:id="1977492962">
          <w:marLeft w:val="1166"/>
          <w:marRight w:val="0"/>
          <w:marTop w:val="0"/>
          <w:marBottom w:val="0"/>
          <w:divBdr>
            <w:top w:val="none" w:sz="0" w:space="0" w:color="auto"/>
            <w:left w:val="none" w:sz="0" w:space="0" w:color="auto"/>
            <w:bottom w:val="none" w:sz="0" w:space="0" w:color="auto"/>
            <w:right w:val="none" w:sz="0" w:space="0" w:color="auto"/>
          </w:divBdr>
        </w:div>
        <w:div w:id="1799909812">
          <w:marLeft w:val="0"/>
          <w:marRight w:val="0"/>
          <w:marTop w:val="0"/>
          <w:marBottom w:val="0"/>
          <w:divBdr>
            <w:top w:val="none" w:sz="0" w:space="0" w:color="auto"/>
            <w:left w:val="none" w:sz="0" w:space="0" w:color="auto"/>
            <w:bottom w:val="none" w:sz="0" w:space="0" w:color="auto"/>
            <w:right w:val="none" w:sz="0" w:space="0" w:color="auto"/>
          </w:divBdr>
        </w:div>
        <w:div w:id="138232480">
          <w:marLeft w:val="0"/>
          <w:marRight w:val="0"/>
          <w:marTop w:val="0"/>
          <w:marBottom w:val="0"/>
          <w:divBdr>
            <w:top w:val="none" w:sz="0" w:space="0" w:color="auto"/>
            <w:left w:val="none" w:sz="0" w:space="0" w:color="auto"/>
            <w:bottom w:val="none" w:sz="0" w:space="0" w:color="auto"/>
            <w:right w:val="none" w:sz="0" w:space="0" w:color="auto"/>
          </w:divBdr>
        </w:div>
        <w:div w:id="1293636335">
          <w:marLeft w:val="0"/>
          <w:marRight w:val="0"/>
          <w:marTop w:val="0"/>
          <w:marBottom w:val="0"/>
          <w:divBdr>
            <w:top w:val="none" w:sz="0" w:space="0" w:color="auto"/>
            <w:left w:val="none" w:sz="0" w:space="0" w:color="auto"/>
            <w:bottom w:val="none" w:sz="0" w:space="0" w:color="auto"/>
            <w:right w:val="none" w:sz="0" w:space="0" w:color="auto"/>
          </w:divBdr>
        </w:div>
        <w:div w:id="1560937781">
          <w:marLeft w:val="0"/>
          <w:marRight w:val="0"/>
          <w:marTop w:val="0"/>
          <w:marBottom w:val="0"/>
          <w:divBdr>
            <w:top w:val="none" w:sz="0" w:space="0" w:color="auto"/>
            <w:left w:val="none" w:sz="0" w:space="0" w:color="auto"/>
            <w:bottom w:val="none" w:sz="0" w:space="0" w:color="auto"/>
            <w:right w:val="none" w:sz="0" w:space="0" w:color="auto"/>
          </w:divBdr>
        </w:div>
        <w:div w:id="1397439873">
          <w:marLeft w:val="1166"/>
          <w:marRight w:val="0"/>
          <w:marTop w:val="0"/>
          <w:marBottom w:val="0"/>
          <w:divBdr>
            <w:top w:val="none" w:sz="0" w:space="0" w:color="auto"/>
            <w:left w:val="none" w:sz="0" w:space="0" w:color="auto"/>
            <w:bottom w:val="none" w:sz="0" w:space="0" w:color="auto"/>
            <w:right w:val="none" w:sz="0" w:space="0" w:color="auto"/>
          </w:divBdr>
        </w:div>
        <w:div w:id="1896969030">
          <w:marLeft w:val="1800"/>
          <w:marRight w:val="0"/>
          <w:marTop w:val="0"/>
          <w:marBottom w:val="0"/>
          <w:divBdr>
            <w:top w:val="none" w:sz="0" w:space="0" w:color="auto"/>
            <w:left w:val="none" w:sz="0" w:space="0" w:color="auto"/>
            <w:bottom w:val="none" w:sz="0" w:space="0" w:color="auto"/>
            <w:right w:val="none" w:sz="0" w:space="0" w:color="auto"/>
          </w:divBdr>
        </w:div>
        <w:div w:id="215317456">
          <w:marLeft w:val="1800"/>
          <w:marRight w:val="0"/>
          <w:marTop w:val="0"/>
          <w:marBottom w:val="0"/>
          <w:divBdr>
            <w:top w:val="none" w:sz="0" w:space="0" w:color="auto"/>
            <w:left w:val="none" w:sz="0" w:space="0" w:color="auto"/>
            <w:bottom w:val="none" w:sz="0" w:space="0" w:color="auto"/>
            <w:right w:val="none" w:sz="0" w:space="0" w:color="auto"/>
          </w:divBdr>
        </w:div>
        <w:div w:id="1526137681">
          <w:marLeft w:val="1166"/>
          <w:marRight w:val="0"/>
          <w:marTop w:val="0"/>
          <w:marBottom w:val="0"/>
          <w:divBdr>
            <w:top w:val="none" w:sz="0" w:space="0" w:color="auto"/>
            <w:left w:val="none" w:sz="0" w:space="0" w:color="auto"/>
            <w:bottom w:val="none" w:sz="0" w:space="0" w:color="auto"/>
            <w:right w:val="none" w:sz="0" w:space="0" w:color="auto"/>
          </w:divBdr>
        </w:div>
        <w:div w:id="1755979549">
          <w:marLeft w:val="1800"/>
          <w:marRight w:val="0"/>
          <w:marTop w:val="0"/>
          <w:marBottom w:val="0"/>
          <w:divBdr>
            <w:top w:val="none" w:sz="0" w:space="0" w:color="auto"/>
            <w:left w:val="none" w:sz="0" w:space="0" w:color="auto"/>
            <w:bottom w:val="none" w:sz="0" w:space="0" w:color="auto"/>
            <w:right w:val="none" w:sz="0" w:space="0" w:color="auto"/>
          </w:divBdr>
        </w:div>
        <w:div w:id="1582835331">
          <w:marLeft w:val="1800"/>
          <w:marRight w:val="0"/>
          <w:marTop w:val="0"/>
          <w:marBottom w:val="0"/>
          <w:divBdr>
            <w:top w:val="none" w:sz="0" w:space="0" w:color="auto"/>
            <w:left w:val="none" w:sz="0" w:space="0" w:color="auto"/>
            <w:bottom w:val="none" w:sz="0" w:space="0" w:color="auto"/>
            <w:right w:val="none" w:sz="0" w:space="0" w:color="auto"/>
          </w:divBdr>
        </w:div>
        <w:div w:id="1937788171">
          <w:marLeft w:val="0"/>
          <w:marRight w:val="0"/>
          <w:marTop w:val="0"/>
          <w:marBottom w:val="0"/>
          <w:divBdr>
            <w:top w:val="none" w:sz="0" w:space="0" w:color="auto"/>
            <w:left w:val="none" w:sz="0" w:space="0" w:color="auto"/>
            <w:bottom w:val="none" w:sz="0" w:space="0" w:color="auto"/>
            <w:right w:val="none" w:sz="0" w:space="0" w:color="auto"/>
          </w:divBdr>
        </w:div>
        <w:div w:id="900677029">
          <w:marLeft w:val="0"/>
          <w:marRight w:val="0"/>
          <w:marTop w:val="0"/>
          <w:marBottom w:val="0"/>
          <w:divBdr>
            <w:top w:val="none" w:sz="0" w:space="0" w:color="auto"/>
            <w:left w:val="none" w:sz="0" w:space="0" w:color="auto"/>
            <w:bottom w:val="none" w:sz="0" w:space="0" w:color="auto"/>
            <w:right w:val="none" w:sz="0" w:space="0" w:color="auto"/>
          </w:divBdr>
        </w:div>
        <w:div w:id="297420844">
          <w:marLeft w:val="1166"/>
          <w:marRight w:val="0"/>
          <w:marTop w:val="0"/>
          <w:marBottom w:val="0"/>
          <w:divBdr>
            <w:top w:val="none" w:sz="0" w:space="0" w:color="auto"/>
            <w:left w:val="none" w:sz="0" w:space="0" w:color="auto"/>
            <w:bottom w:val="none" w:sz="0" w:space="0" w:color="auto"/>
            <w:right w:val="none" w:sz="0" w:space="0" w:color="auto"/>
          </w:divBdr>
        </w:div>
        <w:div w:id="1492793295">
          <w:marLeft w:val="1166"/>
          <w:marRight w:val="0"/>
          <w:marTop w:val="0"/>
          <w:marBottom w:val="0"/>
          <w:divBdr>
            <w:top w:val="none" w:sz="0" w:space="0" w:color="auto"/>
            <w:left w:val="none" w:sz="0" w:space="0" w:color="auto"/>
            <w:bottom w:val="none" w:sz="0" w:space="0" w:color="auto"/>
            <w:right w:val="none" w:sz="0" w:space="0" w:color="auto"/>
          </w:divBdr>
        </w:div>
        <w:div w:id="712074255">
          <w:marLeft w:val="1166"/>
          <w:marRight w:val="0"/>
          <w:marTop w:val="0"/>
          <w:marBottom w:val="0"/>
          <w:divBdr>
            <w:top w:val="none" w:sz="0" w:space="0" w:color="auto"/>
            <w:left w:val="none" w:sz="0" w:space="0" w:color="auto"/>
            <w:bottom w:val="none" w:sz="0" w:space="0" w:color="auto"/>
            <w:right w:val="none" w:sz="0" w:space="0" w:color="auto"/>
          </w:divBdr>
        </w:div>
        <w:div w:id="1620650165">
          <w:marLeft w:val="1166"/>
          <w:marRight w:val="0"/>
          <w:marTop w:val="0"/>
          <w:marBottom w:val="0"/>
          <w:divBdr>
            <w:top w:val="none" w:sz="0" w:space="0" w:color="auto"/>
            <w:left w:val="none" w:sz="0" w:space="0" w:color="auto"/>
            <w:bottom w:val="none" w:sz="0" w:space="0" w:color="auto"/>
            <w:right w:val="none" w:sz="0" w:space="0" w:color="auto"/>
          </w:divBdr>
        </w:div>
        <w:div w:id="795487923">
          <w:marLeft w:val="0"/>
          <w:marRight w:val="0"/>
          <w:marTop w:val="0"/>
          <w:marBottom w:val="0"/>
          <w:divBdr>
            <w:top w:val="none" w:sz="0" w:space="0" w:color="auto"/>
            <w:left w:val="none" w:sz="0" w:space="0" w:color="auto"/>
            <w:bottom w:val="none" w:sz="0" w:space="0" w:color="auto"/>
            <w:right w:val="none" w:sz="0" w:space="0" w:color="auto"/>
          </w:divBdr>
        </w:div>
        <w:div w:id="90858238">
          <w:marLeft w:val="0"/>
          <w:marRight w:val="0"/>
          <w:marTop w:val="0"/>
          <w:marBottom w:val="0"/>
          <w:divBdr>
            <w:top w:val="none" w:sz="0" w:space="0" w:color="auto"/>
            <w:left w:val="none" w:sz="0" w:space="0" w:color="auto"/>
            <w:bottom w:val="none" w:sz="0" w:space="0" w:color="auto"/>
            <w:right w:val="none" w:sz="0" w:space="0" w:color="auto"/>
          </w:divBdr>
        </w:div>
        <w:div w:id="1890217959">
          <w:marLeft w:val="1166"/>
          <w:marRight w:val="0"/>
          <w:marTop w:val="0"/>
          <w:marBottom w:val="0"/>
          <w:divBdr>
            <w:top w:val="none" w:sz="0" w:space="0" w:color="auto"/>
            <w:left w:val="none" w:sz="0" w:space="0" w:color="auto"/>
            <w:bottom w:val="none" w:sz="0" w:space="0" w:color="auto"/>
            <w:right w:val="none" w:sz="0" w:space="0" w:color="auto"/>
          </w:divBdr>
        </w:div>
        <w:div w:id="1861117139">
          <w:marLeft w:val="0"/>
          <w:marRight w:val="0"/>
          <w:marTop w:val="0"/>
          <w:marBottom w:val="0"/>
          <w:divBdr>
            <w:top w:val="none" w:sz="0" w:space="0" w:color="auto"/>
            <w:left w:val="none" w:sz="0" w:space="0" w:color="auto"/>
            <w:bottom w:val="none" w:sz="0" w:space="0" w:color="auto"/>
            <w:right w:val="none" w:sz="0" w:space="0" w:color="auto"/>
          </w:divBdr>
        </w:div>
        <w:div w:id="1400010060">
          <w:marLeft w:val="0"/>
          <w:marRight w:val="0"/>
          <w:marTop w:val="0"/>
          <w:marBottom w:val="0"/>
          <w:divBdr>
            <w:top w:val="none" w:sz="0" w:space="0" w:color="auto"/>
            <w:left w:val="none" w:sz="0" w:space="0" w:color="auto"/>
            <w:bottom w:val="none" w:sz="0" w:space="0" w:color="auto"/>
            <w:right w:val="none" w:sz="0" w:space="0" w:color="auto"/>
          </w:divBdr>
        </w:div>
        <w:div w:id="1240482167">
          <w:marLeft w:val="1166"/>
          <w:marRight w:val="0"/>
          <w:marTop w:val="0"/>
          <w:marBottom w:val="0"/>
          <w:divBdr>
            <w:top w:val="none" w:sz="0" w:space="0" w:color="auto"/>
            <w:left w:val="none" w:sz="0" w:space="0" w:color="auto"/>
            <w:bottom w:val="none" w:sz="0" w:space="0" w:color="auto"/>
            <w:right w:val="none" w:sz="0" w:space="0" w:color="auto"/>
          </w:divBdr>
        </w:div>
        <w:div w:id="944534334">
          <w:marLeft w:val="1166"/>
          <w:marRight w:val="0"/>
          <w:marTop w:val="0"/>
          <w:marBottom w:val="0"/>
          <w:divBdr>
            <w:top w:val="none" w:sz="0" w:space="0" w:color="auto"/>
            <w:left w:val="none" w:sz="0" w:space="0" w:color="auto"/>
            <w:bottom w:val="none" w:sz="0" w:space="0" w:color="auto"/>
            <w:right w:val="none" w:sz="0" w:space="0" w:color="auto"/>
          </w:divBdr>
        </w:div>
        <w:div w:id="196284175">
          <w:marLeft w:val="1166"/>
          <w:marRight w:val="0"/>
          <w:marTop w:val="0"/>
          <w:marBottom w:val="0"/>
          <w:divBdr>
            <w:top w:val="none" w:sz="0" w:space="0" w:color="auto"/>
            <w:left w:val="none" w:sz="0" w:space="0" w:color="auto"/>
            <w:bottom w:val="none" w:sz="0" w:space="0" w:color="auto"/>
            <w:right w:val="none" w:sz="0" w:space="0" w:color="auto"/>
          </w:divBdr>
        </w:div>
        <w:div w:id="235408316">
          <w:marLeft w:val="0"/>
          <w:marRight w:val="0"/>
          <w:marTop w:val="0"/>
          <w:marBottom w:val="0"/>
          <w:divBdr>
            <w:top w:val="none" w:sz="0" w:space="0" w:color="auto"/>
            <w:left w:val="none" w:sz="0" w:space="0" w:color="auto"/>
            <w:bottom w:val="none" w:sz="0" w:space="0" w:color="auto"/>
            <w:right w:val="none" w:sz="0" w:space="0" w:color="auto"/>
          </w:divBdr>
        </w:div>
        <w:div w:id="1292176242">
          <w:marLeft w:val="0"/>
          <w:marRight w:val="0"/>
          <w:marTop w:val="0"/>
          <w:marBottom w:val="0"/>
          <w:divBdr>
            <w:top w:val="none" w:sz="0" w:space="0" w:color="auto"/>
            <w:left w:val="none" w:sz="0" w:space="0" w:color="auto"/>
            <w:bottom w:val="none" w:sz="0" w:space="0" w:color="auto"/>
            <w:right w:val="none" w:sz="0" w:space="0" w:color="auto"/>
          </w:divBdr>
        </w:div>
        <w:div w:id="1361977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ub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Caldwell</dc:creator>
  <cp:keywords/>
  <dc:description/>
  <cp:lastModifiedBy>Gregory Caldwell</cp:lastModifiedBy>
  <cp:revision>2</cp:revision>
  <dcterms:created xsi:type="dcterms:W3CDTF">2020-06-29T04:25:00Z</dcterms:created>
  <dcterms:modified xsi:type="dcterms:W3CDTF">2020-06-29T04:25:00Z</dcterms:modified>
</cp:coreProperties>
</file>